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97440" w14:textId="1BF722F7" w:rsidR="00BC3110" w:rsidRPr="004C55AE" w:rsidRDefault="00BC3110" w:rsidP="00BC3110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  <w:r>
        <w:t>Приложение</w:t>
      </w:r>
    </w:p>
    <w:p w14:paraId="3C8D618A" w14:textId="16A6E6F6" w:rsidR="00BC3110" w:rsidRPr="004C55AE" w:rsidRDefault="00BC3110" w:rsidP="00BC3110">
      <w:pPr>
        <w:widowControl w:val="0"/>
        <w:autoSpaceDE w:val="0"/>
        <w:autoSpaceDN w:val="0"/>
        <w:adjustRightInd w:val="0"/>
        <w:jc w:val="right"/>
      </w:pPr>
      <w:r>
        <w:t>к постановлению А</w:t>
      </w:r>
      <w:r w:rsidRPr="004C55AE">
        <w:t>дминистрации</w:t>
      </w:r>
    </w:p>
    <w:p w14:paraId="16E3BE02" w14:textId="0B06DB8E" w:rsidR="00BC3110" w:rsidRPr="004C55AE" w:rsidRDefault="00BC3110" w:rsidP="00BC3110">
      <w:pPr>
        <w:widowControl w:val="0"/>
        <w:autoSpaceDE w:val="0"/>
        <w:autoSpaceDN w:val="0"/>
        <w:adjustRightInd w:val="0"/>
        <w:jc w:val="right"/>
      </w:pPr>
      <w:r w:rsidRPr="004C55AE">
        <w:t>Балахнинского муниципального округа</w:t>
      </w:r>
    </w:p>
    <w:p w14:paraId="39FD0228" w14:textId="21219F32" w:rsidR="00BC3110" w:rsidRPr="004C55AE" w:rsidRDefault="00BC3110" w:rsidP="00BC3110">
      <w:pPr>
        <w:widowControl w:val="0"/>
        <w:autoSpaceDE w:val="0"/>
        <w:autoSpaceDN w:val="0"/>
        <w:adjustRightInd w:val="0"/>
        <w:jc w:val="right"/>
      </w:pPr>
      <w:r w:rsidRPr="004C55AE">
        <w:t>Нижегородской области</w:t>
      </w:r>
    </w:p>
    <w:p w14:paraId="3A48918C" w14:textId="028FC4BF" w:rsidR="00BC3110" w:rsidRPr="004C55AE" w:rsidRDefault="00BC3110" w:rsidP="00BC3110">
      <w:pPr>
        <w:widowControl w:val="0"/>
        <w:autoSpaceDE w:val="0"/>
        <w:autoSpaceDN w:val="0"/>
        <w:adjustRightInd w:val="0"/>
        <w:jc w:val="right"/>
      </w:pPr>
      <w:r w:rsidRPr="004C55AE">
        <w:t xml:space="preserve">от </w:t>
      </w:r>
      <w:r>
        <w:t>05.03.202</w:t>
      </w:r>
      <w:r w:rsidR="005D496C">
        <w:t>6</w:t>
      </w:r>
      <w:r w:rsidRPr="004C55AE">
        <w:t xml:space="preserve"> № </w:t>
      </w:r>
      <w:r>
        <w:t>528</w:t>
      </w:r>
    </w:p>
    <w:p w14:paraId="0D04799C" w14:textId="77777777" w:rsidR="00BC3110" w:rsidRDefault="00BC3110" w:rsidP="00BC3110">
      <w:pPr>
        <w:jc w:val="right"/>
        <w:rPr>
          <w:sz w:val="28"/>
          <w:szCs w:val="28"/>
        </w:rPr>
      </w:pPr>
    </w:p>
    <w:p w14:paraId="7FBA0FAA" w14:textId="77777777" w:rsidR="00BC3110" w:rsidRPr="00BC3110" w:rsidRDefault="00BC3110" w:rsidP="00BC3110">
      <w:pPr>
        <w:ind w:firstLine="0"/>
        <w:jc w:val="center"/>
        <w:rPr>
          <w:szCs w:val="24"/>
        </w:rPr>
      </w:pPr>
    </w:p>
    <w:p w14:paraId="1FF7DD3A" w14:textId="77777777" w:rsidR="00BC3110" w:rsidRPr="00BC3110" w:rsidRDefault="00BC3110" w:rsidP="00BC3110">
      <w:pPr>
        <w:ind w:firstLine="0"/>
        <w:jc w:val="center"/>
        <w:rPr>
          <w:b/>
          <w:szCs w:val="24"/>
        </w:rPr>
      </w:pPr>
      <w:r w:rsidRPr="00BC3110">
        <w:rPr>
          <w:b/>
          <w:szCs w:val="24"/>
        </w:rPr>
        <w:t>План реализации муниципальной программы</w:t>
      </w:r>
    </w:p>
    <w:p w14:paraId="02EEC647" w14:textId="61447FCA" w:rsidR="00BC3110" w:rsidRPr="00BC3110" w:rsidRDefault="00BC3110" w:rsidP="00BC3110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BC3110">
        <w:rPr>
          <w:b/>
          <w:szCs w:val="24"/>
        </w:rPr>
        <w:t>«Развитие агропромышленного комплекса</w:t>
      </w:r>
    </w:p>
    <w:p w14:paraId="1D393ADB" w14:textId="77777777" w:rsidR="00BC3110" w:rsidRPr="00BC3110" w:rsidRDefault="00BC3110" w:rsidP="00BC3110">
      <w:pPr>
        <w:widowControl w:val="0"/>
        <w:tabs>
          <w:tab w:val="left" w:pos="3119"/>
        </w:tabs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BC3110">
        <w:rPr>
          <w:b/>
          <w:szCs w:val="24"/>
        </w:rPr>
        <w:t>Балахнинского муниципального округа Нижегородской области» на 2026 год</w:t>
      </w:r>
    </w:p>
    <w:p w14:paraId="3793ABB8" w14:textId="77777777" w:rsidR="00BC3110" w:rsidRPr="00BC3110" w:rsidRDefault="00BC3110" w:rsidP="00BC3110">
      <w:pPr>
        <w:ind w:firstLine="0"/>
        <w:jc w:val="center"/>
        <w:rPr>
          <w:szCs w:val="24"/>
        </w:rPr>
      </w:pPr>
    </w:p>
    <w:p w14:paraId="372F7940" w14:textId="77777777" w:rsidR="00BC3110" w:rsidRPr="00BC3110" w:rsidRDefault="00BC3110" w:rsidP="00BC3110">
      <w:pPr>
        <w:ind w:firstLine="0"/>
        <w:jc w:val="center"/>
        <w:rPr>
          <w:szCs w:val="24"/>
        </w:r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26"/>
        <w:gridCol w:w="2427"/>
        <w:gridCol w:w="1559"/>
        <w:gridCol w:w="992"/>
        <w:gridCol w:w="851"/>
        <w:gridCol w:w="3118"/>
        <w:gridCol w:w="851"/>
        <w:gridCol w:w="992"/>
        <w:gridCol w:w="992"/>
        <w:gridCol w:w="1177"/>
        <w:gridCol w:w="1091"/>
        <w:gridCol w:w="993"/>
      </w:tblGrid>
      <w:tr w:rsidR="00BC3110" w:rsidRPr="004900DD" w14:paraId="50FA1915" w14:textId="77777777" w:rsidTr="00BC3110">
        <w:trPr>
          <w:jc w:val="center"/>
        </w:trPr>
        <w:tc>
          <w:tcPr>
            <w:tcW w:w="800" w:type="dxa"/>
            <w:gridSpan w:val="2"/>
            <w:vMerge w:val="restart"/>
          </w:tcPr>
          <w:p w14:paraId="334B6A10" w14:textId="77777777" w:rsidR="00BC3110" w:rsidRPr="004900DD" w:rsidRDefault="00BC3110" w:rsidP="00BC3110">
            <w:pPr>
              <w:ind w:left="-142" w:right="-101" w:firstLine="0"/>
              <w:jc w:val="center"/>
            </w:pPr>
            <w:r w:rsidRPr="004900DD">
              <w:t xml:space="preserve">№ </w:t>
            </w:r>
            <w:proofErr w:type="gramStart"/>
            <w:r w:rsidRPr="004900DD">
              <w:t>п</w:t>
            </w:r>
            <w:proofErr w:type="gramEnd"/>
            <w:r w:rsidRPr="004900DD">
              <w:t>/п</w:t>
            </w:r>
          </w:p>
        </w:tc>
        <w:tc>
          <w:tcPr>
            <w:tcW w:w="2427" w:type="dxa"/>
            <w:vMerge w:val="restart"/>
          </w:tcPr>
          <w:p w14:paraId="6F30AB2C" w14:textId="77777777" w:rsidR="00BC3110" w:rsidRPr="004900DD" w:rsidRDefault="00BC3110" w:rsidP="00BC3110">
            <w:pPr>
              <w:ind w:firstLine="0"/>
              <w:jc w:val="center"/>
            </w:pPr>
            <w:r>
              <w:t>Наименование подпрограммы, задачи основного мероприятия, мероприятия</w:t>
            </w:r>
          </w:p>
        </w:tc>
        <w:tc>
          <w:tcPr>
            <w:tcW w:w="1559" w:type="dxa"/>
            <w:vMerge w:val="restart"/>
          </w:tcPr>
          <w:p w14:paraId="39239C23" w14:textId="77777777" w:rsidR="00BC3110" w:rsidRPr="004900DD" w:rsidRDefault="00BC3110" w:rsidP="00BC3110">
            <w:pPr>
              <w:ind w:firstLine="0"/>
              <w:jc w:val="center"/>
            </w:pPr>
            <w:proofErr w:type="spellStart"/>
            <w:proofErr w:type="gramStart"/>
            <w:r>
              <w:t>Ответст</w:t>
            </w:r>
            <w:proofErr w:type="spellEnd"/>
            <w:r>
              <w:t xml:space="preserve"> венный</w:t>
            </w:r>
            <w:proofErr w:type="gramEnd"/>
            <w:r>
              <w:t xml:space="preserve"> за выполнение мероприятия</w:t>
            </w:r>
          </w:p>
        </w:tc>
        <w:tc>
          <w:tcPr>
            <w:tcW w:w="1843" w:type="dxa"/>
            <w:gridSpan w:val="2"/>
          </w:tcPr>
          <w:p w14:paraId="2629CCF3" w14:textId="77777777" w:rsidR="00BC3110" w:rsidRPr="004900DD" w:rsidRDefault="00BC3110" w:rsidP="00BC3110">
            <w:pPr>
              <w:ind w:firstLine="0"/>
              <w:jc w:val="center"/>
            </w:pPr>
            <w:r>
              <w:t>Срок</w:t>
            </w:r>
          </w:p>
        </w:tc>
        <w:tc>
          <w:tcPr>
            <w:tcW w:w="4961" w:type="dxa"/>
            <w:gridSpan w:val="3"/>
          </w:tcPr>
          <w:p w14:paraId="2CA83EC6" w14:textId="77777777" w:rsidR="00BC3110" w:rsidRPr="004900DD" w:rsidRDefault="00BC3110" w:rsidP="00BC3110">
            <w:pPr>
              <w:ind w:firstLine="0"/>
              <w:jc w:val="center"/>
            </w:pPr>
            <w:r>
              <w:t>Показатели непосредственного результата реализации мероприятия (далее – ПНР)</w:t>
            </w:r>
          </w:p>
        </w:tc>
        <w:tc>
          <w:tcPr>
            <w:tcW w:w="4253" w:type="dxa"/>
            <w:gridSpan w:val="4"/>
          </w:tcPr>
          <w:p w14:paraId="4D7D0A1F" w14:textId="77777777" w:rsidR="00BC3110" w:rsidRPr="004900DD" w:rsidRDefault="00BC3110" w:rsidP="00BC3110">
            <w:pPr>
              <w:ind w:firstLine="0"/>
              <w:jc w:val="center"/>
            </w:pPr>
            <w:r w:rsidRPr="004900DD">
              <w:t>Объемы</w:t>
            </w:r>
            <w:r>
              <w:t xml:space="preserve"> финансового обеспечения,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BC3110" w:rsidRPr="004900DD" w14:paraId="1C2D6E7F" w14:textId="77777777" w:rsidTr="00BC3110">
        <w:trPr>
          <w:jc w:val="center"/>
        </w:trPr>
        <w:tc>
          <w:tcPr>
            <w:tcW w:w="800" w:type="dxa"/>
            <w:gridSpan w:val="2"/>
            <w:vMerge/>
          </w:tcPr>
          <w:p w14:paraId="25A121F5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2427" w:type="dxa"/>
            <w:vMerge/>
          </w:tcPr>
          <w:p w14:paraId="31A079FD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7474AB69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992" w:type="dxa"/>
          </w:tcPr>
          <w:p w14:paraId="3AE0C671" w14:textId="77777777" w:rsidR="00BC3110" w:rsidRPr="004900DD" w:rsidRDefault="00BC3110" w:rsidP="00BC3110">
            <w:pPr>
              <w:ind w:firstLine="0"/>
            </w:pPr>
            <w:r>
              <w:t>начала реализации</w:t>
            </w:r>
          </w:p>
        </w:tc>
        <w:tc>
          <w:tcPr>
            <w:tcW w:w="851" w:type="dxa"/>
          </w:tcPr>
          <w:p w14:paraId="5C29BB16" w14:textId="77777777" w:rsidR="00BC3110" w:rsidRPr="004900DD" w:rsidRDefault="00BC3110" w:rsidP="00BC3110">
            <w:pPr>
              <w:ind w:firstLine="0"/>
            </w:pPr>
            <w:r>
              <w:t>окончания реализации</w:t>
            </w:r>
          </w:p>
        </w:tc>
        <w:tc>
          <w:tcPr>
            <w:tcW w:w="3118" w:type="dxa"/>
          </w:tcPr>
          <w:p w14:paraId="47FB1342" w14:textId="77777777" w:rsidR="00BC3110" w:rsidRPr="004900DD" w:rsidRDefault="00BC3110" w:rsidP="00BC3110">
            <w:pPr>
              <w:ind w:firstLine="0"/>
              <w:jc w:val="center"/>
            </w:pPr>
            <w:r>
              <w:t>Наименование ПНР</w:t>
            </w:r>
          </w:p>
        </w:tc>
        <w:tc>
          <w:tcPr>
            <w:tcW w:w="851" w:type="dxa"/>
          </w:tcPr>
          <w:p w14:paraId="061EA3C5" w14:textId="77777777" w:rsidR="00BC3110" w:rsidRPr="004900DD" w:rsidRDefault="00BC3110" w:rsidP="00BC3110">
            <w:pPr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992" w:type="dxa"/>
          </w:tcPr>
          <w:p w14:paraId="607D7968" w14:textId="77777777" w:rsidR="00BC3110" w:rsidRPr="004900DD" w:rsidRDefault="00BC3110" w:rsidP="00BC3110">
            <w:pPr>
              <w:ind w:firstLine="0"/>
              <w:jc w:val="center"/>
            </w:pPr>
            <w:r>
              <w:t>Значение</w:t>
            </w:r>
          </w:p>
        </w:tc>
        <w:tc>
          <w:tcPr>
            <w:tcW w:w="992" w:type="dxa"/>
          </w:tcPr>
          <w:p w14:paraId="48A77781" w14:textId="77777777" w:rsidR="00BC3110" w:rsidRPr="004900DD" w:rsidRDefault="00BC3110" w:rsidP="00BC3110">
            <w:pPr>
              <w:ind w:firstLine="0"/>
              <w:jc w:val="center"/>
            </w:pPr>
            <w:r>
              <w:t>Собственные средства муниципального округа</w:t>
            </w:r>
          </w:p>
        </w:tc>
        <w:tc>
          <w:tcPr>
            <w:tcW w:w="1177" w:type="dxa"/>
          </w:tcPr>
          <w:p w14:paraId="5BA058D8" w14:textId="77777777" w:rsidR="00BC3110" w:rsidRPr="004900DD" w:rsidRDefault="00BC3110" w:rsidP="00BC3110">
            <w:pPr>
              <w:ind w:firstLine="0"/>
              <w:jc w:val="center"/>
            </w:pPr>
            <w:r>
              <w:t>Средства областного бюджета</w:t>
            </w:r>
          </w:p>
        </w:tc>
        <w:tc>
          <w:tcPr>
            <w:tcW w:w="1091" w:type="dxa"/>
          </w:tcPr>
          <w:p w14:paraId="317D2D29" w14:textId="77777777" w:rsidR="00BC3110" w:rsidRPr="004900DD" w:rsidRDefault="00BC3110" w:rsidP="00BC3110">
            <w:pPr>
              <w:ind w:firstLine="0"/>
              <w:jc w:val="center"/>
            </w:pPr>
            <w:r>
              <w:t>Средства федерального бюджета</w:t>
            </w:r>
          </w:p>
        </w:tc>
        <w:tc>
          <w:tcPr>
            <w:tcW w:w="993" w:type="dxa"/>
          </w:tcPr>
          <w:p w14:paraId="2A3A5DCE" w14:textId="77777777" w:rsidR="00BC3110" w:rsidRPr="004900DD" w:rsidRDefault="00BC3110" w:rsidP="00BC3110">
            <w:pPr>
              <w:ind w:firstLine="0"/>
              <w:jc w:val="center"/>
            </w:pPr>
            <w:r>
              <w:t>Прочие источники</w:t>
            </w:r>
          </w:p>
        </w:tc>
      </w:tr>
      <w:tr w:rsidR="00BC3110" w:rsidRPr="004900DD" w14:paraId="4CACAA42" w14:textId="77777777" w:rsidTr="00BC3110">
        <w:trPr>
          <w:jc w:val="center"/>
        </w:trPr>
        <w:tc>
          <w:tcPr>
            <w:tcW w:w="800" w:type="dxa"/>
            <w:gridSpan w:val="2"/>
          </w:tcPr>
          <w:p w14:paraId="15F4BCA1" w14:textId="77777777" w:rsidR="00BC3110" w:rsidRPr="004900DD" w:rsidRDefault="00BC3110" w:rsidP="00BC3110">
            <w:pPr>
              <w:ind w:firstLine="0"/>
              <w:jc w:val="center"/>
            </w:pPr>
            <w:r>
              <w:t>1</w:t>
            </w:r>
          </w:p>
        </w:tc>
        <w:tc>
          <w:tcPr>
            <w:tcW w:w="2427" w:type="dxa"/>
          </w:tcPr>
          <w:p w14:paraId="68F532B2" w14:textId="77777777" w:rsidR="00BC3110" w:rsidRPr="004900DD" w:rsidRDefault="00BC3110" w:rsidP="00BC3110">
            <w:pPr>
              <w:ind w:firstLine="0"/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21A6B813" w14:textId="77777777" w:rsidR="00BC3110" w:rsidRPr="004900DD" w:rsidRDefault="00BC3110" w:rsidP="00BC3110">
            <w:pPr>
              <w:ind w:firstLine="0"/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13F0697A" w14:textId="77777777" w:rsidR="00BC3110" w:rsidRPr="004900DD" w:rsidRDefault="00BC3110" w:rsidP="00BC3110">
            <w:pPr>
              <w:ind w:firstLine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090B261F" w14:textId="77777777" w:rsidR="00BC3110" w:rsidRPr="004900DD" w:rsidRDefault="00BC3110" w:rsidP="00BC3110">
            <w:pPr>
              <w:ind w:firstLine="0"/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0BC21A9A" w14:textId="77777777" w:rsidR="00BC3110" w:rsidRPr="004900DD" w:rsidRDefault="00BC3110" w:rsidP="00BC3110">
            <w:pPr>
              <w:ind w:firstLine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30834749" w14:textId="77777777" w:rsidR="00BC3110" w:rsidRPr="004900DD" w:rsidRDefault="00BC3110" w:rsidP="00BC3110">
            <w:pPr>
              <w:ind w:firstLine="0"/>
              <w:jc w:val="center"/>
            </w:pPr>
            <w:r>
              <w:t>7</w:t>
            </w:r>
          </w:p>
        </w:tc>
        <w:tc>
          <w:tcPr>
            <w:tcW w:w="992" w:type="dxa"/>
          </w:tcPr>
          <w:p w14:paraId="37527DFB" w14:textId="77777777" w:rsidR="00BC3110" w:rsidRPr="004900DD" w:rsidRDefault="00BC3110" w:rsidP="00BC3110">
            <w:pPr>
              <w:ind w:firstLine="0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2B7E471" w14:textId="77777777" w:rsidR="00BC3110" w:rsidRPr="004900DD" w:rsidRDefault="00BC3110" w:rsidP="00BC3110">
            <w:pPr>
              <w:ind w:firstLine="0"/>
              <w:jc w:val="center"/>
            </w:pPr>
            <w:r>
              <w:t>9</w:t>
            </w:r>
          </w:p>
        </w:tc>
        <w:tc>
          <w:tcPr>
            <w:tcW w:w="1177" w:type="dxa"/>
          </w:tcPr>
          <w:p w14:paraId="13C3B039" w14:textId="77777777" w:rsidR="00BC3110" w:rsidRPr="004900DD" w:rsidRDefault="00BC3110" w:rsidP="00BC3110">
            <w:pPr>
              <w:ind w:firstLine="0"/>
              <w:jc w:val="center"/>
            </w:pPr>
            <w:r>
              <w:t>10</w:t>
            </w:r>
          </w:p>
        </w:tc>
        <w:tc>
          <w:tcPr>
            <w:tcW w:w="1091" w:type="dxa"/>
          </w:tcPr>
          <w:p w14:paraId="554C4735" w14:textId="77777777" w:rsidR="00BC3110" w:rsidRPr="004900DD" w:rsidRDefault="00BC3110" w:rsidP="00BC3110">
            <w:pPr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</w:tcPr>
          <w:p w14:paraId="6A54A78D" w14:textId="77777777" w:rsidR="00BC3110" w:rsidRPr="004900DD" w:rsidRDefault="00BC3110" w:rsidP="00BC3110">
            <w:pPr>
              <w:ind w:firstLine="0"/>
              <w:jc w:val="center"/>
            </w:pPr>
            <w:r>
              <w:t>12</w:t>
            </w:r>
          </w:p>
        </w:tc>
      </w:tr>
      <w:tr w:rsidR="00BC3110" w:rsidRPr="004900DD" w14:paraId="5BA70890" w14:textId="77777777" w:rsidTr="00BC3110">
        <w:trPr>
          <w:jc w:val="center"/>
        </w:trPr>
        <w:tc>
          <w:tcPr>
            <w:tcW w:w="6629" w:type="dxa"/>
            <w:gridSpan w:val="6"/>
          </w:tcPr>
          <w:p w14:paraId="170C7E3F" w14:textId="77777777" w:rsidR="00BC3110" w:rsidRPr="004900DD" w:rsidRDefault="00BC3110" w:rsidP="00BC31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835EEF">
              <w:t>Всего по муниципальной программе «Развитие агропромышленного комплекса Балахнинского муниципального округа Нижегородской области»</w:t>
            </w:r>
          </w:p>
        </w:tc>
        <w:tc>
          <w:tcPr>
            <w:tcW w:w="3118" w:type="dxa"/>
          </w:tcPr>
          <w:p w14:paraId="5553E950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851" w:type="dxa"/>
          </w:tcPr>
          <w:p w14:paraId="0F2A8545" w14:textId="77777777" w:rsidR="00BC3110" w:rsidRPr="004900DD" w:rsidRDefault="00BC3110" w:rsidP="00BC3110">
            <w:pPr>
              <w:ind w:firstLine="0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14:paraId="6D476E6C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992" w:type="dxa"/>
          </w:tcPr>
          <w:p w14:paraId="68641493" w14:textId="77777777" w:rsidR="00BC3110" w:rsidRPr="00F075DB" w:rsidRDefault="00BC3110" w:rsidP="00BC3110">
            <w:pPr>
              <w:ind w:firstLine="0"/>
              <w:jc w:val="center"/>
            </w:pPr>
          </w:p>
          <w:p w14:paraId="6276489B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1 869,1</w:t>
            </w:r>
          </w:p>
        </w:tc>
        <w:tc>
          <w:tcPr>
            <w:tcW w:w="1177" w:type="dxa"/>
          </w:tcPr>
          <w:p w14:paraId="6ECC5027" w14:textId="77777777" w:rsidR="00BC3110" w:rsidRPr="00F075DB" w:rsidRDefault="00BC3110" w:rsidP="00BC3110">
            <w:pPr>
              <w:ind w:firstLine="0"/>
              <w:jc w:val="center"/>
            </w:pPr>
          </w:p>
          <w:p w14:paraId="2F2BCCF3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466,1</w:t>
            </w:r>
          </w:p>
        </w:tc>
        <w:tc>
          <w:tcPr>
            <w:tcW w:w="1091" w:type="dxa"/>
          </w:tcPr>
          <w:p w14:paraId="3E624598" w14:textId="77777777" w:rsidR="00BC3110" w:rsidRPr="00F075DB" w:rsidRDefault="00BC3110" w:rsidP="00BC3110">
            <w:pPr>
              <w:ind w:firstLine="0"/>
              <w:jc w:val="center"/>
            </w:pPr>
          </w:p>
          <w:p w14:paraId="5B149E5A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2 438,9</w:t>
            </w:r>
          </w:p>
        </w:tc>
        <w:tc>
          <w:tcPr>
            <w:tcW w:w="993" w:type="dxa"/>
          </w:tcPr>
          <w:p w14:paraId="410BBD22" w14:textId="77777777" w:rsidR="00BC3110" w:rsidRDefault="00BC3110" w:rsidP="00BC3110">
            <w:pPr>
              <w:ind w:firstLine="0"/>
              <w:jc w:val="center"/>
            </w:pPr>
          </w:p>
          <w:p w14:paraId="7A63A467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795ADCD2" w14:textId="77777777" w:rsidTr="00BC3110">
        <w:trPr>
          <w:trHeight w:val="331"/>
          <w:jc w:val="center"/>
        </w:trPr>
        <w:tc>
          <w:tcPr>
            <w:tcW w:w="6629" w:type="dxa"/>
            <w:gridSpan w:val="6"/>
          </w:tcPr>
          <w:p w14:paraId="320073F9" w14:textId="77777777" w:rsidR="00BC3110" w:rsidRDefault="00BC3110" w:rsidP="00BC31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Подпрограмма 1 «</w:t>
            </w:r>
            <w:r w:rsidRPr="00604E15">
              <w:t xml:space="preserve">Развитие </w:t>
            </w:r>
            <w:r>
              <w:t>сельского хозяйства, пищевой и перерабатывающей промышленности Балахнинского муниципального округа Нижегородской области»</w:t>
            </w:r>
          </w:p>
          <w:p w14:paraId="566DF45E" w14:textId="77777777" w:rsidR="00BC3110" w:rsidRPr="00835EEF" w:rsidRDefault="00BC3110" w:rsidP="00BC31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3118" w:type="dxa"/>
          </w:tcPr>
          <w:p w14:paraId="53449CFA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851" w:type="dxa"/>
          </w:tcPr>
          <w:p w14:paraId="0A471311" w14:textId="77777777" w:rsidR="00BC3110" w:rsidRPr="004900DD" w:rsidRDefault="00BC3110" w:rsidP="00BC3110">
            <w:pPr>
              <w:ind w:firstLine="0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14:paraId="63B32A65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992" w:type="dxa"/>
          </w:tcPr>
          <w:p w14:paraId="6B6E5FDF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0,0</w:t>
            </w:r>
          </w:p>
        </w:tc>
        <w:tc>
          <w:tcPr>
            <w:tcW w:w="1177" w:type="dxa"/>
          </w:tcPr>
          <w:p w14:paraId="0460DF88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0,0</w:t>
            </w:r>
          </w:p>
        </w:tc>
        <w:tc>
          <w:tcPr>
            <w:tcW w:w="1091" w:type="dxa"/>
          </w:tcPr>
          <w:p w14:paraId="136C1F14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0,0</w:t>
            </w:r>
          </w:p>
        </w:tc>
        <w:tc>
          <w:tcPr>
            <w:tcW w:w="993" w:type="dxa"/>
          </w:tcPr>
          <w:p w14:paraId="35F0FE5C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133D42FF" w14:textId="77777777" w:rsidTr="00BC3110">
        <w:trPr>
          <w:trHeight w:val="328"/>
          <w:jc w:val="center"/>
        </w:trPr>
        <w:tc>
          <w:tcPr>
            <w:tcW w:w="6629" w:type="dxa"/>
            <w:gridSpan w:val="6"/>
          </w:tcPr>
          <w:p w14:paraId="2DD6567B" w14:textId="77777777" w:rsidR="00BC3110" w:rsidRDefault="00BC3110" w:rsidP="00BC311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Задача. Стимулирование роста объемов производства сельскохозяйственной продукции</w:t>
            </w:r>
          </w:p>
        </w:tc>
        <w:tc>
          <w:tcPr>
            <w:tcW w:w="3118" w:type="dxa"/>
          </w:tcPr>
          <w:p w14:paraId="12C07FA2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851" w:type="dxa"/>
          </w:tcPr>
          <w:p w14:paraId="7DED203F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992" w:type="dxa"/>
          </w:tcPr>
          <w:p w14:paraId="0CFB0C26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992" w:type="dxa"/>
          </w:tcPr>
          <w:p w14:paraId="160DB9A4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</w:tcPr>
          <w:p w14:paraId="27978605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</w:tcPr>
          <w:p w14:paraId="7AFD458E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</w:tcPr>
          <w:p w14:paraId="61624D53" w14:textId="77777777" w:rsidR="00BC3110" w:rsidRPr="004900DD" w:rsidRDefault="00BC3110" w:rsidP="00BC3110">
            <w:pPr>
              <w:ind w:firstLine="0"/>
              <w:jc w:val="center"/>
            </w:pPr>
          </w:p>
        </w:tc>
      </w:tr>
      <w:tr w:rsidR="00BC3110" w:rsidRPr="004900DD" w14:paraId="3A615D50" w14:textId="77777777" w:rsidTr="00BC3110">
        <w:trPr>
          <w:jc w:val="center"/>
        </w:trPr>
        <w:tc>
          <w:tcPr>
            <w:tcW w:w="674" w:type="dxa"/>
          </w:tcPr>
          <w:p w14:paraId="303FDBF2" w14:textId="77777777" w:rsidR="00BC3110" w:rsidRPr="004900DD" w:rsidRDefault="00BC3110" w:rsidP="00BC3110">
            <w:pPr>
              <w:ind w:firstLine="0"/>
            </w:pPr>
            <w:r>
              <w:t>1.1.</w:t>
            </w:r>
          </w:p>
        </w:tc>
        <w:tc>
          <w:tcPr>
            <w:tcW w:w="2553" w:type="dxa"/>
            <w:gridSpan w:val="2"/>
          </w:tcPr>
          <w:p w14:paraId="1CE5AC4E" w14:textId="77777777" w:rsidR="00BC3110" w:rsidRPr="004900DD" w:rsidRDefault="00BC3110" w:rsidP="00BC3110">
            <w:pPr>
              <w:ind w:firstLine="0"/>
              <w:jc w:val="center"/>
            </w:pPr>
            <w:r>
              <w:t xml:space="preserve">Развитие отраслей агропромышленного комплекса, в </w:t>
            </w:r>
            <w:proofErr w:type="spellStart"/>
            <w:r>
              <w:t>т.ч</w:t>
            </w:r>
            <w:proofErr w:type="spellEnd"/>
            <w:r>
              <w:t>.:</w:t>
            </w:r>
          </w:p>
        </w:tc>
        <w:tc>
          <w:tcPr>
            <w:tcW w:w="1559" w:type="dxa"/>
          </w:tcPr>
          <w:p w14:paraId="320FFA90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</w:t>
            </w:r>
            <w:r>
              <w:lastRenderedPageBreak/>
              <w:t>венных ресурсов</w:t>
            </w:r>
          </w:p>
        </w:tc>
        <w:tc>
          <w:tcPr>
            <w:tcW w:w="992" w:type="dxa"/>
          </w:tcPr>
          <w:p w14:paraId="2A0C3211" w14:textId="77777777" w:rsidR="00BC3110" w:rsidRDefault="00BC3110" w:rsidP="00BC3110">
            <w:pPr>
              <w:ind w:firstLine="0"/>
            </w:pPr>
            <w:r>
              <w:lastRenderedPageBreak/>
              <w:t>01.01.</w:t>
            </w:r>
          </w:p>
          <w:p w14:paraId="30E98228" w14:textId="77777777" w:rsidR="00BC3110" w:rsidRPr="004900DD" w:rsidRDefault="00BC3110" w:rsidP="00BC3110">
            <w:pPr>
              <w:ind w:firstLine="0"/>
            </w:pPr>
            <w:r>
              <w:t>2026</w:t>
            </w:r>
          </w:p>
        </w:tc>
        <w:tc>
          <w:tcPr>
            <w:tcW w:w="851" w:type="dxa"/>
          </w:tcPr>
          <w:p w14:paraId="0932F30E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</w:tcPr>
          <w:p w14:paraId="02A30E3F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851" w:type="dxa"/>
          </w:tcPr>
          <w:p w14:paraId="4466362B" w14:textId="77777777" w:rsidR="00BC3110" w:rsidRPr="004900DD" w:rsidRDefault="00BC3110" w:rsidP="00BC3110">
            <w:pPr>
              <w:ind w:firstLine="0"/>
              <w:jc w:val="center"/>
            </w:pPr>
            <w:r>
              <w:t>тыс. руб.</w:t>
            </w:r>
          </w:p>
        </w:tc>
        <w:tc>
          <w:tcPr>
            <w:tcW w:w="992" w:type="dxa"/>
          </w:tcPr>
          <w:p w14:paraId="2038DAB4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992" w:type="dxa"/>
          </w:tcPr>
          <w:p w14:paraId="402AF605" w14:textId="77777777" w:rsidR="00BC3110" w:rsidRDefault="00BC3110" w:rsidP="00BC3110">
            <w:pPr>
              <w:ind w:firstLine="0"/>
              <w:jc w:val="center"/>
            </w:pPr>
          </w:p>
          <w:p w14:paraId="4B2CF45C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16A73F65" w14:textId="77777777" w:rsidR="00BC3110" w:rsidRPr="00F075DB" w:rsidRDefault="00BC3110" w:rsidP="00BC3110">
            <w:pPr>
              <w:ind w:firstLine="0"/>
              <w:jc w:val="center"/>
            </w:pPr>
          </w:p>
          <w:p w14:paraId="2937D498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0,0</w:t>
            </w:r>
          </w:p>
        </w:tc>
        <w:tc>
          <w:tcPr>
            <w:tcW w:w="1091" w:type="dxa"/>
          </w:tcPr>
          <w:p w14:paraId="5DE388F5" w14:textId="77777777" w:rsidR="00BC3110" w:rsidRPr="00F075DB" w:rsidRDefault="00BC3110" w:rsidP="00BC3110">
            <w:pPr>
              <w:ind w:firstLine="0"/>
              <w:jc w:val="center"/>
            </w:pPr>
          </w:p>
          <w:p w14:paraId="7D0A129D" w14:textId="77777777" w:rsidR="00BC3110" w:rsidRPr="00F075DB" w:rsidRDefault="00BC3110" w:rsidP="00BC3110">
            <w:pPr>
              <w:ind w:firstLine="0"/>
              <w:jc w:val="center"/>
            </w:pPr>
            <w:r w:rsidRPr="00F075DB">
              <w:t>0,0</w:t>
            </w:r>
          </w:p>
        </w:tc>
        <w:tc>
          <w:tcPr>
            <w:tcW w:w="993" w:type="dxa"/>
          </w:tcPr>
          <w:p w14:paraId="06791BA8" w14:textId="77777777" w:rsidR="00BC3110" w:rsidRDefault="00BC3110" w:rsidP="00BC3110">
            <w:pPr>
              <w:ind w:firstLine="0"/>
              <w:jc w:val="center"/>
            </w:pPr>
          </w:p>
          <w:p w14:paraId="6F26B101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5FF29D42" w14:textId="77777777" w:rsidTr="00BC3110">
        <w:trPr>
          <w:jc w:val="center"/>
        </w:trPr>
        <w:tc>
          <w:tcPr>
            <w:tcW w:w="674" w:type="dxa"/>
            <w:vMerge w:val="restart"/>
          </w:tcPr>
          <w:p w14:paraId="444599E8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 w:val="restart"/>
          </w:tcPr>
          <w:p w14:paraId="3D2E3CF0" w14:textId="77777777" w:rsidR="00BC3110" w:rsidRDefault="00BC3110" w:rsidP="00BC3110">
            <w:pPr>
              <w:ind w:firstLine="0"/>
              <w:jc w:val="center"/>
            </w:pPr>
            <w:r>
              <w:t>развитие производства растениеводства (субсидирование части затрат)</w:t>
            </w:r>
          </w:p>
          <w:p w14:paraId="31E48CFE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559" w:type="dxa"/>
            <w:vMerge w:val="restart"/>
          </w:tcPr>
          <w:p w14:paraId="2801C2E4" w14:textId="77777777" w:rsidR="00BC3110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  <w:p w14:paraId="669E7DC4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</w:tcPr>
          <w:p w14:paraId="694BB958" w14:textId="77777777" w:rsidR="00BC3110" w:rsidRDefault="00BC3110" w:rsidP="00BC3110">
            <w:pPr>
              <w:ind w:firstLine="0"/>
            </w:pPr>
            <w:r>
              <w:t>01.01. 2026</w:t>
            </w:r>
          </w:p>
        </w:tc>
        <w:tc>
          <w:tcPr>
            <w:tcW w:w="851" w:type="dxa"/>
            <w:vMerge w:val="restart"/>
          </w:tcPr>
          <w:p w14:paraId="19124973" w14:textId="77777777" w:rsidR="00BC3110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  <w:vAlign w:val="center"/>
          </w:tcPr>
          <w:p w14:paraId="6D988A81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0066CE1" w14:textId="77777777" w:rsidR="00BC3110" w:rsidRPr="00E0540A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E0540A">
              <w:rPr>
                <w:sz w:val="20"/>
                <w:szCs w:val="20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851" w:type="dxa"/>
            <w:vAlign w:val="center"/>
          </w:tcPr>
          <w:p w14:paraId="618BAA82" w14:textId="77777777" w:rsidR="00BC3110" w:rsidRPr="00072D49" w:rsidRDefault="00BC3110" w:rsidP="00BC3110">
            <w:pPr>
              <w:ind w:firstLine="0"/>
              <w:jc w:val="center"/>
            </w:pPr>
            <w:r>
              <w:t>т</w:t>
            </w:r>
            <w:r w:rsidRPr="00072D49">
              <w:t>ыс. руб.</w:t>
            </w:r>
          </w:p>
          <w:p w14:paraId="461934F6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5011A53F" w14:textId="77777777" w:rsidR="00BC3110" w:rsidRPr="00707796" w:rsidRDefault="00BC3110" w:rsidP="00BC3110">
            <w:pPr>
              <w:ind w:firstLine="0"/>
              <w:jc w:val="center"/>
            </w:pPr>
            <w:r w:rsidRPr="00707796">
              <w:t>т</w:t>
            </w:r>
          </w:p>
        </w:tc>
        <w:tc>
          <w:tcPr>
            <w:tcW w:w="992" w:type="dxa"/>
            <w:vAlign w:val="center"/>
          </w:tcPr>
          <w:p w14:paraId="4FFD4098" w14:textId="77777777" w:rsidR="00BC3110" w:rsidRPr="00CD0FDE" w:rsidRDefault="00BC3110" w:rsidP="00BC3110">
            <w:pPr>
              <w:ind w:firstLine="0"/>
              <w:jc w:val="center"/>
            </w:pPr>
          </w:p>
          <w:p w14:paraId="41A3F7D6" w14:textId="77777777" w:rsidR="00BC3110" w:rsidRPr="00CD0FDE" w:rsidRDefault="00BC3110" w:rsidP="00BC3110">
            <w:pPr>
              <w:ind w:firstLine="0"/>
              <w:jc w:val="center"/>
            </w:pPr>
          </w:p>
          <w:p w14:paraId="4A67A6CE" w14:textId="77777777" w:rsidR="00BC3110" w:rsidRPr="00CD0FDE" w:rsidRDefault="00BC3110" w:rsidP="00BC3110">
            <w:pPr>
              <w:ind w:firstLine="0"/>
              <w:jc w:val="center"/>
            </w:pPr>
          </w:p>
          <w:p w14:paraId="0577136B" w14:textId="77777777" w:rsidR="00BC3110" w:rsidRPr="00CD0FDE" w:rsidRDefault="00BC3110" w:rsidP="00BC3110">
            <w:pPr>
              <w:ind w:firstLine="0"/>
              <w:jc w:val="center"/>
            </w:pPr>
            <w:r>
              <w:t>3 500,0</w:t>
            </w:r>
          </w:p>
        </w:tc>
        <w:tc>
          <w:tcPr>
            <w:tcW w:w="992" w:type="dxa"/>
            <w:vMerge w:val="restart"/>
          </w:tcPr>
          <w:p w14:paraId="44309689" w14:textId="77777777" w:rsidR="00BC3110" w:rsidRPr="008167B8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  <w:vMerge w:val="restart"/>
          </w:tcPr>
          <w:p w14:paraId="170BD51F" w14:textId="77777777" w:rsidR="00BC3110" w:rsidRPr="00FA5543" w:rsidRDefault="00BC3110" w:rsidP="00BC3110">
            <w:pPr>
              <w:ind w:firstLine="0"/>
              <w:jc w:val="center"/>
            </w:pPr>
            <w:r w:rsidRPr="00FA5543">
              <w:t>0,0</w:t>
            </w:r>
          </w:p>
        </w:tc>
        <w:tc>
          <w:tcPr>
            <w:tcW w:w="1091" w:type="dxa"/>
            <w:vMerge w:val="restart"/>
          </w:tcPr>
          <w:p w14:paraId="3BFBC773" w14:textId="77777777" w:rsidR="00BC3110" w:rsidRPr="00FA5543" w:rsidRDefault="00BC3110" w:rsidP="00BC3110">
            <w:pPr>
              <w:ind w:firstLine="0"/>
              <w:jc w:val="center"/>
            </w:pPr>
            <w:r w:rsidRPr="00FA5543">
              <w:t>0,0</w:t>
            </w:r>
          </w:p>
        </w:tc>
        <w:tc>
          <w:tcPr>
            <w:tcW w:w="993" w:type="dxa"/>
            <w:vMerge w:val="restart"/>
          </w:tcPr>
          <w:p w14:paraId="451F61AA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105DE1B9" w14:textId="77777777" w:rsidTr="00BC3110">
        <w:trPr>
          <w:jc w:val="center"/>
        </w:trPr>
        <w:tc>
          <w:tcPr>
            <w:tcW w:w="674" w:type="dxa"/>
            <w:vMerge/>
          </w:tcPr>
          <w:p w14:paraId="7987D965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/>
          </w:tcPr>
          <w:p w14:paraId="6BABF186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3E5D8902" w14:textId="77777777" w:rsidR="00BC3110" w:rsidRDefault="00BC3110" w:rsidP="00BC3110">
            <w:pPr>
              <w:ind w:firstLine="0"/>
            </w:pPr>
          </w:p>
        </w:tc>
        <w:tc>
          <w:tcPr>
            <w:tcW w:w="992" w:type="dxa"/>
            <w:vMerge/>
          </w:tcPr>
          <w:p w14:paraId="255DD7C9" w14:textId="77777777" w:rsidR="00BC3110" w:rsidRDefault="00BC3110" w:rsidP="00BC3110">
            <w:pPr>
              <w:ind w:firstLine="0"/>
            </w:pPr>
          </w:p>
        </w:tc>
        <w:tc>
          <w:tcPr>
            <w:tcW w:w="851" w:type="dxa"/>
            <w:vMerge/>
          </w:tcPr>
          <w:p w14:paraId="1C2C0D7E" w14:textId="77777777" w:rsidR="00BC3110" w:rsidRDefault="00BC3110" w:rsidP="00BC3110">
            <w:pPr>
              <w:ind w:firstLine="0"/>
            </w:pPr>
          </w:p>
        </w:tc>
        <w:tc>
          <w:tcPr>
            <w:tcW w:w="3118" w:type="dxa"/>
            <w:vAlign w:val="center"/>
          </w:tcPr>
          <w:p w14:paraId="610E5B96" w14:textId="77777777" w:rsidR="00BC3110" w:rsidRPr="00E0540A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E0540A">
              <w:rPr>
                <w:sz w:val="20"/>
                <w:szCs w:val="20"/>
              </w:rPr>
              <w:t>Валовой сбор картофеля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  <w:vAlign w:val="center"/>
          </w:tcPr>
          <w:p w14:paraId="7EDC67E6" w14:textId="77777777" w:rsidR="00BC3110" w:rsidRDefault="00BC3110" w:rsidP="00BC3110">
            <w:pPr>
              <w:ind w:firstLine="0"/>
              <w:rPr>
                <w:sz w:val="20"/>
                <w:szCs w:val="20"/>
              </w:rPr>
            </w:pPr>
          </w:p>
          <w:p w14:paraId="688ADDA9" w14:textId="77777777" w:rsidR="00BC3110" w:rsidRDefault="00BC3110" w:rsidP="00BC3110">
            <w:pPr>
              <w:ind w:firstLine="0"/>
              <w:rPr>
                <w:sz w:val="20"/>
                <w:szCs w:val="20"/>
              </w:rPr>
            </w:pPr>
          </w:p>
          <w:p w14:paraId="32668705" w14:textId="77777777" w:rsidR="00BC3110" w:rsidRDefault="00BC3110" w:rsidP="00BC3110">
            <w:pPr>
              <w:ind w:firstLine="0"/>
              <w:jc w:val="center"/>
            </w:pPr>
          </w:p>
          <w:p w14:paraId="22569080" w14:textId="77777777" w:rsidR="00BC3110" w:rsidRDefault="00BC3110" w:rsidP="00BC3110">
            <w:pPr>
              <w:ind w:firstLine="0"/>
              <w:jc w:val="center"/>
            </w:pPr>
          </w:p>
          <w:p w14:paraId="6DF2557D" w14:textId="77777777" w:rsidR="00BC3110" w:rsidRPr="00707796" w:rsidRDefault="00BC3110" w:rsidP="00BC3110">
            <w:pPr>
              <w:ind w:firstLine="0"/>
              <w:jc w:val="center"/>
            </w:pPr>
            <w:r w:rsidRPr="00707796">
              <w:t>т</w:t>
            </w:r>
          </w:p>
        </w:tc>
        <w:tc>
          <w:tcPr>
            <w:tcW w:w="992" w:type="dxa"/>
          </w:tcPr>
          <w:p w14:paraId="04C69832" w14:textId="77777777" w:rsidR="00BC3110" w:rsidRPr="00CD0FDE" w:rsidRDefault="00BC3110" w:rsidP="00BC3110">
            <w:pPr>
              <w:ind w:firstLine="0"/>
              <w:jc w:val="center"/>
            </w:pPr>
          </w:p>
          <w:p w14:paraId="51C96C56" w14:textId="77777777" w:rsidR="00BC3110" w:rsidRPr="00CD0FDE" w:rsidRDefault="00BC3110" w:rsidP="00BC3110">
            <w:pPr>
              <w:ind w:firstLine="0"/>
              <w:jc w:val="center"/>
            </w:pPr>
          </w:p>
          <w:p w14:paraId="374E0598" w14:textId="77777777" w:rsidR="00BC3110" w:rsidRPr="00CD0FDE" w:rsidRDefault="00BC3110" w:rsidP="00BC3110">
            <w:pPr>
              <w:ind w:firstLine="0"/>
              <w:jc w:val="center"/>
            </w:pPr>
          </w:p>
          <w:p w14:paraId="473976B4" w14:textId="77777777" w:rsidR="00BC3110" w:rsidRDefault="00BC3110" w:rsidP="00BC3110">
            <w:pPr>
              <w:ind w:firstLine="0"/>
              <w:jc w:val="center"/>
            </w:pPr>
          </w:p>
          <w:p w14:paraId="028BB31B" w14:textId="77777777" w:rsidR="00BC3110" w:rsidRPr="00CD0FDE" w:rsidRDefault="00BC3110" w:rsidP="00BC3110">
            <w:pPr>
              <w:ind w:firstLine="0"/>
              <w:jc w:val="center"/>
            </w:pPr>
            <w:r>
              <w:t>5 000,0</w:t>
            </w:r>
          </w:p>
        </w:tc>
        <w:tc>
          <w:tcPr>
            <w:tcW w:w="992" w:type="dxa"/>
            <w:vMerge/>
          </w:tcPr>
          <w:p w14:paraId="4462D2DF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  <w:vMerge/>
          </w:tcPr>
          <w:p w14:paraId="1E409A78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  <w:vMerge/>
          </w:tcPr>
          <w:p w14:paraId="2F72B5D3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  <w:vMerge/>
          </w:tcPr>
          <w:p w14:paraId="5EB63D63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3D03B695" w14:textId="77777777" w:rsidTr="00BC3110">
        <w:trPr>
          <w:jc w:val="center"/>
        </w:trPr>
        <w:tc>
          <w:tcPr>
            <w:tcW w:w="674" w:type="dxa"/>
            <w:vMerge/>
          </w:tcPr>
          <w:p w14:paraId="7CA9391D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/>
          </w:tcPr>
          <w:p w14:paraId="0301159C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5BA6AFC0" w14:textId="77777777" w:rsidR="00BC3110" w:rsidRDefault="00BC3110" w:rsidP="00BC3110">
            <w:pPr>
              <w:ind w:firstLine="0"/>
            </w:pPr>
          </w:p>
        </w:tc>
        <w:tc>
          <w:tcPr>
            <w:tcW w:w="992" w:type="dxa"/>
            <w:vMerge/>
          </w:tcPr>
          <w:p w14:paraId="24B14DCB" w14:textId="77777777" w:rsidR="00BC3110" w:rsidRDefault="00BC3110" w:rsidP="00BC3110">
            <w:pPr>
              <w:ind w:firstLine="0"/>
            </w:pPr>
          </w:p>
        </w:tc>
        <w:tc>
          <w:tcPr>
            <w:tcW w:w="851" w:type="dxa"/>
            <w:vMerge/>
          </w:tcPr>
          <w:p w14:paraId="41022496" w14:textId="77777777" w:rsidR="00BC3110" w:rsidRDefault="00BC3110" w:rsidP="00BC3110">
            <w:pPr>
              <w:ind w:firstLine="0"/>
            </w:pPr>
          </w:p>
        </w:tc>
        <w:tc>
          <w:tcPr>
            <w:tcW w:w="3118" w:type="dxa"/>
          </w:tcPr>
          <w:p w14:paraId="0A425F0B" w14:textId="77777777" w:rsidR="00BC3110" w:rsidRPr="00E0540A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E0540A">
              <w:rPr>
                <w:sz w:val="20"/>
                <w:szCs w:val="20"/>
              </w:rPr>
              <w:t>Сохранение размера посевных площадей, занятых зерновыми, зернобобовыми и кормовыми сельскохозяйственными культурами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</w:tcPr>
          <w:p w14:paraId="2F44E697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14EEE2D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4C13D41E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FBD5D57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EB29AC4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74E8019B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3927E30" w14:textId="77777777" w:rsidR="00BC3110" w:rsidRDefault="00BC3110" w:rsidP="00BC3110">
            <w:pPr>
              <w:ind w:firstLine="0"/>
              <w:rPr>
                <w:sz w:val="20"/>
                <w:szCs w:val="20"/>
              </w:rPr>
            </w:pPr>
          </w:p>
          <w:p w14:paraId="25FFBA0D" w14:textId="77777777" w:rsidR="00BC3110" w:rsidRDefault="00BC3110" w:rsidP="00BC3110">
            <w:pPr>
              <w:ind w:firstLine="0"/>
              <w:jc w:val="center"/>
            </w:pPr>
          </w:p>
          <w:p w14:paraId="5E914A8E" w14:textId="77777777" w:rsidR="00BC3110" w:rsidRPr="00707796" w:rsidRDefault="00BC3110" w:rsidP="00BC3110">
            <w:pPr>
              <w:ind w:firstLine="0"/>
              <w:jc w:val="center"/>
            </w:pPr>
            <w:r w:rsidRPr="00707796">
              <w:t>га</w:t>
            </w:r>
          </w:p>
        </w:tc>
        <w:tc>
          <w:tcPr>
            <w:tcW w:w="992" w:type="dxa"/>
          </w:tcPr>
          <w:p w14:paraId="06E60E85" w14:textId="77777777" w:rsidR="00BC3110" w:rsidRPr="00CD0FDE" w:rsidRDefault="00BC3110" w:rsidP="00BC3110">
            <w:pPr>
              <w:ind w:firstLine="0"/>
              <w:jc w:val="center"/>
            </w:pPr>
          </w:p>
          <w:p w14:paraId="42C7AB21" w14:textId="77777777" w:rsidR="00BC3110" w:rsidRPr="00CD0FDE" w:rsidRDefault="00BC3110" w:rsidP="00BC3110">
            <w:pPr>
              <w:ind w:firstLine="0"/>
              <w:jc w:val="center"/>
            </w:pPr>
          </w:p>
          <w:p w14:paraId="00FCEE47" w14:textId="77777777" w:rsidR="00BC3110" w:rsidRDefault="00BC3110" w:rsidP="00BC3110">
            <w:pPr>
              <w:ind w:firstLine="0"/>
              <w:jc w:val="center"/>
            </w:pPr>
          </w:p>
          <w:p w14:paraId="024DD2BE" w14:textId="77777777" w:rsidR="00BC3110" w:rsidRDefault="00BC3110" w:rsidP="00BC3110">
            <w:pPr>
              <w:ind w:firstLine="0"/>
              <w:jc w:val="center"/>
            </w:pPr>
          </w:p>
          <w:p w14:paraId="7E9A784C" w14:textId="77777777" w:rsidR="00BC3110" w:rsidRDefault="00BC3110" w:rsidP="00BC3110">
            <w:pPr>
              <w:ind w:firstLine="0"/>
              <w:jc w:val="center"/>
            </w:pPr>
          </w:p>
          <w:p w14:paraId="0705E692" w14:textId="77777777" w:rsidR="00BC3110" w:rsidRDefault="00BC3110" w:rsidP="00BC3110">
            <w:pPr>
              <w:ind w:firstLine="0"/>
              <w:jc w:val="center"/>
            </w:pPr>
          </w:p>
          <w:p w14:paraId="086B2A03" w14:textId="77777777" w:rsidR="00BC3110" w:rsidRDefault="00BC3110" w:rsidP="00BC3110">
            <w:pPr>
              <w:ind w:firstLine="0"/>
            </w:pPr>
          </w:p>
          <w:p w14:paraId="123766B2" w14:textId="77777777" w:rsidR="00BC3110" w:rsidRPr="00CD0FDE" w:rsidRDefault="00BC3110" w:rsidP="00BC3110">
            <w:pPr>
              <w:ind w:firstLine="0"/>
            </w:pPr>
            <w:r>
              <w:t>3 982,0</w:t>
            </w:r>
          </w:p>
        </w:tc>
        <w:tc>
          <w:tcPr>
            <w:tcW w:w="992" w:type="dxa"/>
            <w:vMerge/>
          </w:tcPr>
          <w:p w14:paraId="726B7794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  <w:vMerge/>
          </w:tcPr>
          <w:p w14:paraId="1FD75C75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  <w:vMerge/>
          </w:tcPr>
          <w:p w14:paraId="2402B95D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  <w:vMerge/>
          </w:tcPr>
          <w:p w14:paraId="178DFBDB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31A8AD63" w14:textId="77777777" w:rsidTr="00BC3110">
        <w:trPr>
          <w:jc w:val="center"/>
        </w:trPr>
        <w:tc>
          <w:tcPr>
            <w:tcW w:w="674" w:type="dxa"/>
            <w:vMerge/>
          </w:tcPr>
          <w:p w14:paraId="52804A8B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/>
          </w:tcPr>
          <w:p w14:paraId="1EB89D3A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2B746EAC" w14:textId="77777777" w:rsidR="00BC3110" w:rsidRDefault="00BC3110" w:rsidP="00BC3110">
            <w:pPr>
              <w:ind w:firstLine="0"/>
            </w:pPr>
          </w:p>
        </w:tc>
        <w:tc>
          <w:tcPr>
            <w:tcW w:w="992" w:type="dxa"/>
            <w:vMerge/>
          </w:tcPr>
          <w:p w14:paraId="2CC68398" w14:textId="77777777" w:rsidR="00BC3110" w:rsidRDefault="00BC3110" w:rsidP="00BC3110">
            <w:pPr>
              <w:ind w:firstLine="0"/>
            </w:pPr>
          </w:p>
        </w:tc>
        <w:tc>
          <w:tcPr>
            <w:tcW w:w="851" w:type="dxa"/>
            <w:vMerge/>
          </w:tcPr>
          <w:p w14:paraId="56B32028" w14:textId="77777777" w:rsidR="00BC3110" w:rsidRDefault="00BC3110" w:rsidP="00BC3110">
            <w:pPr>
              <w:ind w:firstLine="0"/>
            </w:pPr>
          </w:p>
        </w:tc>
        <w:tc>
          <w:tcPr>
            <w:tcW w:w="3118" w:type="dxa"/>
          </w:tcPr>
          <w:p w14:paraId="30E57261" w14:textId="77777777" w:rsidR="00BC3110" w:rsidRPr="00182614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182614">
              <w:rPr>
                <w:sz w:val="20"/>
                <w:szCs w:val="20"/>
              </w:rPr>
              <w:t xml:space="preserve">Производство хлебобулочных изделий, в </w:t>
            </w:r>
            <w:proofErr w:type="spellStart"/>
            <w:r w:rsidRPr="00182614">
              <w:rPr>
                <w:sz w:val="20"/>
                <w:szCs w:val="20"/>
              </w:rPr>
              <w:t>т.ч</w:t>
            </w:r>
            <w:proofErr w:type="spellEnd"/>
            <w:r w:rsidRPr="001826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82614">
              <w:rPr>
                <w:sz w:val="20"/>
                <w:szCs w:val="20"/>
              </w:rPr>
              <w:t>диетических и обогащенных микронутриентами</w:t>
            </w:r>
          </w:p>
        </w:tc>
        <w:tc>
          <w:tcPr>
            <w:tcW w:w="851" w:type="dxa"/>
          </w:tcPr>
          <w:p w14:paraId="6D61B087" w14:textId="77777777" w:rsidR="00BC3110" w:rsidRPr="00317357" w:rsidRDefault="00BC3110" w:rsidP="00BC3110">
            <w:pPr>
              <w:ind w:firstLine="0"/>
              <w:jc w:val="center"/>
            </w:pPr>
          </w:p>
          <w:p w14:paraId="57BE1B36" w14:textId="77777777" w:rsidR="00BC3110" w:rsidRPr="00317357" w:rsidRDefault="00BC3110" w:rsidP="00BC3110">
            <w:pPr>
              <w:ind w:firstLine="0"/>
              <w:jc w:val="center"/>
            </w:pPr>
            <w:r w:rsidRPr="00317357">
              <w:t>т</w:t>
            </w:r>
          </w:p>
        </w:tc>
        <w:tc>
          <w:tcPr>
            <w:tcW w:w="992" w:type="dxa"/>
          </w:tcPr>
          <w:p w14:paraId="3326BD4F" w14:textId="77777777" w:rsidR="00BC3110" w:rsidRPr="00317357" w:rsidRDefault="00BC3110" w:rsidP="00BC3110">
            <w:pPr>
              <w:ind w:firstLine="0"/>
              <w:jc w:val="center"/>
            </w:pPr>
          </w:p>
          <w:p w14:paraId="70395F9B" w14:textId="77777777" w:rsidR="00BC3110" w:rsidRPr="00317357" w:rsidRDefault="00BC3110" w:rsidP="00BC3110">
            <w:pPr>
              <w:ind w:firstLine="0"/>
              <w:jc w:val="center"/>
            </w:pPr>
            <w:r>
              <w:t>16</w:t>
            </w:r>
            <w:r w:rsidRPr="00317357">
              <w:t>,0</w:t>
            </w:r>
          </w:p>
        </w:tc>
        <w:tc>
          <w:tcPr>
            <w:tcW w:w="992" w:type="dxa"/>
            <w:vMerge/>
          </w:tcPr>
          <w:p w14:paraId="6415AA54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  <w:vMerge/>
          </w:tcPr>
          <w:p w14:paraId="2E343D72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  <w:vMerge/>
          </w:tcPr>
          <w:p w14:paraId="25260B98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  <w:vMerge/>
          </w:tcPr>
          <w:p w14:paraId="3F977D24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21F21060" w14:textId="77777777" w:rsidTr="00BC3110">
        <w:trPr>
          <w:trHeight w:val="1383"/>
          <w:jc w:val="center"/>
        </w:trPr>
        <w:tc>
          <w:tcPr>
            <w:tcW w:w="674" w:type="dxa"/>
            <w:vMerge w:val="restart"/>
          </w:tcPr>
          <w:p w14:paraId="2F108A9A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 w:val="restart"/>
          </w:tcPr>
          <w:p w14:paraId="28A21568" w14:textId="77777777" w:rsidR="00BC3110" w:rsidRDefault="00BC3110" w:rsidP="00BC3110">
            <w:pPr>
              <w:ind w:firstLine="0"/>
              <w:jc w:val="center"/>
            </w:pPr>
            <w:r>
              <w:t>развитие производства животноводства (субсидирование части затрат)</w:t>
            </w:r>
          </w:p>
        </w:tc>
        <w:tc>
          <w:tcPr>
            <w:tcW w:w="1559" w:type="dxa"/>
            <w:vMerge w:val="restart"/>
          </w:tcPr>
          <w:p w14:paraId="6D1BF9FD" w14:textId="77777777" w:rsidR="00BC3110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  <w:vMerge w:val="restart"/>
          </w:tcPr>
          <w:p w14:paraId="65525C7D" w14:textId="77777777" w:rsidR="00BC3110" w:rsidRPr="004900DD" w:rsidRDefault="00BC3110" w:rsidP="00BC3110">
            <w:pPr>
              <w:ind w:firstLine="0"/>
            </w:pPr>
            <w:r>
              <w:t>01.01. 2026</w:t>
            </w:r>
          </w:p>
        </w:tc>
        <w:tc>
          <w:tcPr>
            <w:tcW w:w="851" w:type="dxa"/>
            <w:vMerge w:val="restart"/>
          </w:tcPr>
          <w:p w14:paraId="23B311BC" w14:textId="77777777" w:rsidR="00BC3110" w:rsidRDefault="00BC3110" w:rsidP="00BC3110">
            <w:pPr>
              <w:ind w:firstLine="0"/>
            </w:pPr>
            <w:r>
              <w:t>31.12.</w:t>
            </w:r>
          </w:p>
          <w:p w14:paraId="27BC2979" w14:textId="77777777" w:rsidR="00BC3110" w:rsidRPr="004900DD" w:rsidRDefault="00BC3110" w:rsidP="00BC3110">
            <w:pPr>
              <w:ind w:firstLine="0"/>
            </w:pPr>
            <w:r>
              <w:t>2026</w:t>
            </w:r>
          </w:p>
        </w:tc>
        <w:tc>
          <w:tcPr>
            <w:tcW w:w="3118" w:type="dxa"/>
          </w:tcPr>
          <w:p w14:paraId="788FC811" w14:textId="77777777" w:rsidR="00BC3110" w:rsidRPr="00E0540A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782D84">
              <w:rPr>
                <w:sz w:val="20"/>
                <w:szCs w:val="20"/>
              </w:rPr>
              <w:t>Производство скота и птицы на убой (в живо</w:t>
            </w:r>
            <w:r>
              <w:rPr>
                <w:sz w:val="20"/>
                <w:szCs w:val="20"/>
              </w:rPr>
              <w:t xml:space="preserve">м весе) </w:t>
            </w:r>
            <w:r w:rsidRPr="00782D84">
              <w:rPr>
                <w:sz w:val="20"/>
                <w:szCs w:val="20"/>
              </w:rPr>
              <w:t>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  <w:vAlign w:val="center"/>
          </w:tcPr>
          <w:p w14:paraId="3EFB2E76" w14:textId="77777777" w:rsidR="00BC3110" w:rsidRDefault="00BC3110" w:rsidP="00BC3110">
            <w:pPr>
              <w:ind w:firstLine="0"/>
              <w:jc w:val="center"/>
            </w:pPr>
            <w:r>
              <w:t>тыс. руб.</w:t>
            </w:r>
          </w:p>
          <w:p w14:paraId="45322920" w14:textId="77777777" w:rsidR="00BC3110" w:rsidRDefault="00BC3110" w:rsidP="00BC3110">
            <w:pPr>
              <w:ind w:firstLine="0"/>
              <w:jc w:val="center"/>
            </w:pPr>
          </w:p>
          <w:p w14:paraId="30609CAC" w14:textId="77777777" w:rsidR="00BC3110" w:rsidRDefault="00BC3110" w:rsidP="00BC3110">
            <w:pPr>
              <w:ind w:firstLine="0"/>
              <w:jc w:val="center"/>
            </w:pPr>
          </w:p>
          <w:p w14:paraId="0567497B" w14:textId="77777777" w:rsidR="00BC3110" w:rsidRDefault="00BC3110" w:rsidP="00BC3110">
            <w:pPr>
              <w:ind w:firstLine="0"/>
              <w:jc w:val="center"/>
            </w:pPr>
          </w:p>
          <w:p w14:paraId="667AA2BD" w14:textId="77777777" w:rsidR="00BC3110" w:rsidRPr="00A85816" w:rsidRDefault="00BC3110" w:rsidP="00BC3110">
            <w:pPr>
              <w:ind w:firstLine="0"/>
              <w:jc w:val="center"/>
            </w:pPr>
            <w:r w:rsidRPr="00A85816">
              <w:t>т</w:t>
            </w:r>
          </w:p>
        </w:tc>
        <w:tc>
          <w:tcPr>
            <w:tcW w:w="992" w:type="dxa"/>
            <w:vAlign w:val="center"/>
          </w:tcPr>
          <w:p w14:paraId="09C20933" w14:textId="77777777" w:rsidR="00BC3110" w:rsidRDefault="00BC3110" w:rsidP="00BC3110">
            <w:pPr>
              <w:ind w:firstLine="0"/>
              <w:jc w:val="center"/>
            </w:pPr>
          </w:p>
          <w:p w14:paraId="73E7A983" w14:textId="77777777" w:rsidR="00BC3110" w:rsidRDefault="00BC3110" w:rsidP="00BC3110">
            <w:pPr>
              <w:ind w:firstLine="0"/>
              <w:jc w:val="center"/>
            </w:pPr>
          </w:p>
          <w:p w14:paraId="195F0B71" w14:textId="77777777" w:rsidR="00BC3110" w:rsidRDefault="00BC3110" w:rsidP="00BC3110">
            <w:pPr>
              <w:ind w:firstLine="0"/>
              <w:jc w:val="center"/>
            </w:pPr>
          </w:p>
          <w:p w14:paraId="6E46A379" w14:textId="77777777" w:rsidR="00BC3110" w:rsidRDefault="00BC3110" w:rsidP="00BC3110">
            <w:pPr>
              <w:ind w:firstLine="0"/>
              <w:jc w:val="center"/>
            </w:pPr>
          </w:p>
          <w:p w14:paraId="26FA465B" w14:textId="77777777" w:rsidR="00BC3110" w:rsidRDefault="00BC3110" w:rsidP="00BC3110">
            <w:pPr>
              <w:ind w:firstLine="0"/>
              <w:jc w:val="center"/>
            </w:pPr>
          </w:p>
          <w:p w14:paraId="6A69CC06" w14:textId="77777777" w:rsidR="00BC3110" w:rsidRPr="00A85816" w:rsidRDefault="00BC3110" w:rsidP="00BC3110">
            <w:pPr>
              <w:ind w:firstLine="0"/>
              <w:jc w:val="center"/>
            </w:pPr>
            <w:r>
              <w:t>126,9</w:t>
            </w:r>
          </w:p>
        </w:tc>
        <w:tc>
          <w:tcPr>
            <w:tcW w:w="992" w:type="dxa"/>
            <w:vMerge w:val="restart"/>
          </w:tcPr>
          <w:p w14:paraId="77C50081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  <w:vMerge w:val="restart"/>
          </w:tcPr>
          <w:p w14:paraId="5BB15E81" w14:textId="77777777" w:rsidR="00BC3110" w:rsidRPr="00DB4747" w:rsidRDefault="00BC3110" w:rsidP="00BC3110">
            <w:pPr>
              <w:ind w:firstLine="0"/>
              <w:jc w:val="center"/>
            </w:pPr>
            <w:r w:rsidRPr="00DB4747">
              <w:t>0,0</w:t>
            </w:r>
          </w:p>
        </w:tc>
        <w:tc>
          <w:tcPr>
            <w:tcW w:w="1091" w:type="dxa"/>
            <w:vMerge w:val="restart"/>
          </w:tcPr>
          <w:p w14:paraId="3E836EA1" w14:textId="77777777" w:rsidR="00BC3110" w:rsidRPr="00DB4747" w:rsidRDefault="00BC3110" w:rsidP="00BC3110">
            <w:pPr>
              <w:ind w:firstLine="0"/>
              <w:jc w:val="center"/>
            </w:pPr>
            <w:r w:rsidRPr="00DB4747">
              <w:t>0,0</w:t>
            </w:r>
          </w:p>
        </w:tc>
        <w:tc>
          <w:tcPr>
            <w:tcW w:w="993" w:type="dxa"/>
            <w:vMerge w:val="restart"/>
          </w:tcPr>
          <w:p w14:paraId="5337E251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6B9D7749" w14:textId="77777777" w:rsidTr="00BC3110">
        <w:trPr>
          <w:trHeight w:val="1170"/>
          <w:jc w:val="center"/>
        </w:trPr>
        <w:tc>
          <w:tcPr>
            <w:tcW w:w="674" w:type="dxa"/>
            <w:vMerge/>
          </w:tcPr>
          <w:p w14:paraId="5E6AE945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/>
          </w:tcPr>
          <w:p w14:paraId="4683F753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4FB3FD46" w14:textId="77777777" w:rsidR="00BC3110" w:rsidRDefault="00BC3110" w:rsidP="00BC3110">
            <w:pPr>
              <w:ind w:firstLine="0"/>
            </w:pPr>
          </w:p>
        </w:tc>
        <w:tc>
          <w:tcPr>
            <w:tcW w:w="992" w:type="dxa"/>
            <w:vMerge/>
          </w:tcPr>
          <w:p w14:paraId="47084344" w14:textId="77777777" w:rsidR="00BC3110" w:rsidRDefault="00BC3110" w:rsidP="00BC3110">
            <w:pPr>
              <w:ind w:firstLine="0"/>
            </w:pPr>
          </w:p>
        </w:tc>
        <w:tc>
          <w:tcPr>
            <w:tcW w:w="851" w:type="dxa"/>
            <w:vMerge/>
          </w:tcPr>
          <w:p w14:paraId="23096391" w14:textId="77777777" w:rsidR="00BC3110" w:rsidRDefault="00BC3110" w:rsidP="00BC3110">
            <w:pPr>
              <w:ind w:firstLine="0"/>
            </w:pPr>
          </w:p>
        </w:tc>
        <w:tc>
          <w:tcPr>
            <w:tcW w:w="3118" w:type="dxa"/>
          </w:tcPr>
          <w:p w14:paraId="3A3D7FAD" w14:textId="77777777" w:rsidR="00BC3110" w:rsidRPr="000A4AC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0A4AC2">
              <w:rPr>
                <w:sz w:val="20"/>
                <w:szCs w:val="20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</w:tcPr>
          <w:p w14:paraId="6457ED0E" w14:textId="77777777" w:rsidR="00BC3110" w:rsidRPr="00EB4B4A" w:rsidRDefault="00BC3110" w:rsidP="00BC3110">
            <w:pPr>
              <w:ind w:firstLine="0"/>
              <w:jc w:val="center"/>
            </w:pPr>
          </w:p>
          <w:p w14:paraId="1C2E30CB" w14:textId="77777777" w:rsidR="00BC3110" w:rsidRPr="00EB4B4A" w:rsidRDefault="00BC3110" w:rsidP="00BC3110">
            <w:pPr>
              <w:ind w:firstLine="0"/>
              <w:jc w:val="center"/>
            </w:pPr>
          </w:p>
          <w:p w14:paraId="33129524" w14:textId="77777777" w:rsidR="00BC3110" w:rsidRPr="00EB4B4A" w:rsidRDefault="00BC3110" w:rsidP="00BC3110">
            <w:pPr>
              <w:ind w:firstLine="0"/>
              <w:jc w:val="center"/>
            </w:pPr>
          </w:p>
          <w:p w14:paraId="6AF06529" w14:textId="77777777" w:rsidR="00BC3110" w:rsidRPr="00EB4B4A" w:rsidRDefault="00BC3110" w:rsidP="00BC3110">
            <w:pPr>
              <w:ind w:firstLine="0"/>
              <w:jc w:val="center"/>
            </w:pPr>
          </w:p>
          <w:p w14:paraId="2365C2FE" w14:textId="77777777" w:rsidR="00BC3110" w:rsidRPr="00EB4B4A" w:rsidRDefault="00BC3110" w:rsidP="00BC3110">
            <w:pPr>
              <w:ind w:firstLine="0"/>
              <w:jc w:val="center"/>
            </w:pPr>
            <w:r w:rsidRPr="00EB4B4A">
              <w:t>т</w:t>
            </w:r>
          </w:p>
        </w:tc>
        <w:tc>
          <w:tcPr>
            <w:tcW w:w="992" w:type="dxa"/>
          </w:tcPr>
          <w:p w14:paraId="11F64FBC" w14:textId="77777777" w:rsidR="00BC3110" w:rsidRPr="00EB4B4A" w:rsidRDefault="00BC3110" w:rsidP="00BC3110">
            <w:pPr>
              <w:ind w:firstLine="0"/>
              <w:jc w:val="center"/>
            </w:pPr>
          </w:p>
          <w:p w14:paraId="315DA163" w14:textId="77777777" w:rsidR="00BC3110" w:rsidRPr="00EB4B4A" w:rsidRDefault="00BC3110" w:rsidP="00BC3110">
            <w:pPr>
              <w:ind w:firstLine="0"/>
              <w:jc w:val="center"/>
            </w:pPr>
          </w:p>
          <w:p w14:paraId="70050E61" w14:textId="77777777" w:rsidR="00BC3110" w:rsidRPr="00EB4B4A" w:rsidRDefault="00BC3110" w:rsidP="00BC3110">
            <w:pPr>
              <w:ind w:firstLine="0"/>
              <w:jc w:val="center"/>
            </w:pPr>
          </w:p>
          <w:p w14:paraId="0D05A104" w14:textId="77777777" w:rsidR="00BC3110" w:rsidRPr="00EB4B4A" w:rsidRDefault="00BC3110" w:rsidP="00BC3110">
            <w:pPr>
              <w:ind w:firstLine="0"/>
              <w:jc w:val="center"/>
            </w:pPr>
          </w:p>
          <w:p w14:paraId="2BFEE102" w14:textId="77777777" w:rsidR="00BC3110" w:rsidRPr="00EB4B4A" w:rsidRDefault="00BC3110" w:rsidP="00BC3110">
            <w:pPr>
              <w:ind w:firstLine="0"/>
            </w:pPr>
            <w:r>
              <w:t>4 121,0</w:t>
            </w:r>
          </w:p>
        </w:tc>
        <w:tc>
          <w:tcPr>
            <w:tcW w:w="992" w:type="dxa"/>
            <w:vMerge/>
          </w:tcPr>
          <w:p w14:paraId="6C0AD94C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  <w:vMerge/>
          </w:tcPr>
          <w:p w14:paraId="773F3510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  <w:vMerge/>
          </w:tcPr>
          <w:p w14:paraId="4EE39BC6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  <w:vMerge/>
          </w:tcPr>
          <w:p w14:paraId="0CDBE99A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387D417E" w14:textId="77777777" w:rsidTr="00BC3110">
        <w:trPr>
          <w:trHeight w:val="1130"/>
          <w:jc w:val="center"/>
        </w:trPr>
        <w:tc>
          <w:tcPr>
            <w:tcW w:w="674" w:type="dxa"/>
            <w:vMerge/>
          </w:tcPr>
          <w:p w14:paraId="12F60A28" w14:textId="77777777" w:rsidR="00BC3110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  <w:vMerge/>
          </w:tcPr>
          <w:p w14:paraId="03F063E5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  <w:vMerge/>
          </w:tcPr>
          <w:p w14:paraId="383506FB" w14:textId="77777777" w:rsidR="00BC3110" w:rsidRDefault="00BC3110" w:rsidP="00BC3110">
            <w:pPr>
              <w:ind w:firstLine="0"/>
            </w:pPr>
          </w:p>
        </w:tc>
        <w:tc>
          <w:tcPr>
            <w:tcW w:w="992" w:type="dxa"/>
            <w:vMerge/>
          </w:tcPr>
          <w:p w14:paraId="6559AD43" w14:textId="77777777" w:rsidR="00BC3110" w:rsidRDefault="00BC3110" w:rsidP="00BC3110">
            <w:pPr>
              <w:ind w:firstLine="0"/>
            </w:pPr>
          </w:p>
        </w:tc>
        <w:tc>
          <w:tcPr>
            <w:tcW w:w="851" w:type="dxa"/>
            <w:vMerge/>
          </w:tcPr>
          <w:p w14:paraId="3C58DAA0" w14:textId="77777777" w:rsidR="00BC3110" w:rsidRDefault="00BC3110" w:rsidP="00BC3110">
            <w:pPr>
              <w:ind w:firstLine="0"/>
            </w:pPr>
          </w:p>
        </w:tc>
        <w:tc>
          <w:tcPr>
            <w:tcW w:w="3118" w:type="dxa"/>
          </w:tcPr>
          <w:p w14:paraId="37C80C8F" w14:textId="77777777" w:rsidR="00BC3110" w:rsidRPr="00782D84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782D84">
              <w:rPr>
                <w:sz w:val="20"/>
                <w:szCs w:val="20"/>
              </w:rPr>
              <w:t>Поголовье коров на конец отчетного периода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</w:tcPr>
          <w:p w14:paraId="10969B06" w14:textId="77777777" w:rsidR="00BC3110" w:rsidRPr="00EB4B4A" w:rsidRDefault="00BC3110" w:rsidP="00BC3110">
            <w:pPr>
              <w:ind w:firstLine="0"/>
              <w:jc w:val="center"/>
            </w:pPr>
          </w:p>
          <w:p w14:paraId="7CC5FD2F" w14:textId="77777777" w:rsidR="00BC3110" w:rsidRPr="00EB4B4A" w:rsidRDefault="00BC3110" w:rsidP="00BC3110">
            <w:pPr>
              <w:ind w:firstLine="0"/>
              <w:jc w:val="center"/>
            </w:pPr>
          </w:p>
          <w:p w14:paraId="528EE344" w14:textId="77777777" w:rsidR="00BC3110" w:rsidRPr="00EB4B4A" w:rsidRDefault="00BC3110" w:rsidP="00BC3110">
            <w:pPr>
              <w:ind w:firstLine="0"/>
              <w:jc w:val="center"/>
            </w:pPr>
          </w:p>
          <w:p w14:paraId="4EB196D2" w14:textId="77777777" w:rsidR="00BC3110" w:rsidRPr="00EB4B4A" w:rsidRDefault="00BC3110" w:rsidP="00BC3110">
            <w:pPr>
              <w:ind w:firstLine="0"/>
              <w:jc w:val="center"/>
            </w:pPr>
          </w:p>
          <w:p w14:paraId="0DF3DE71" w14:textId="77777777" w:rsidR="00BC3110" w:rsidRPr="00EB4B4A" w:rsidRDefault="00BC3110" w:rsidP="00BC3110">
            <w:pPr>
              <w:ind w:firstLine="0"/>
              <w:jc w:val="center"/>
            </w:pPr>
          </w:p>
          <w:p w14:paraId="5FA95AF5" w14:textId="77777777" w:rsidR="00BC3110" w:rsidRPr="00EB4B4A" w:rsidRDefault="00BC3110" w:rsidP="00BC3110">
            <w:pPr>
              <w:ind w:firstLine="0"/>
              <w:jc w:val="center"/>
            </w:pPr>
            <w:r w:rsidRPr="00EB4B4A">
              <w:t>голов</w:t>
            </w:r>
          </w:p>
        </w:tc>
        <w:tc>
          <w:tcPr>
            <w:tcW w:w="992" w:type="dxa"/>
          </w:tcPr>
          <w:p w14:paraId="7F1354E6" w14:textId="77777777" w:rsidR="00BC3110" w:rsidRPr="00EB4B4A" w:rsidRDefault="00BC3110" w:rsidP="00BC3110">
            <w:pPr>
              <w:ind w:firstLine="0"/>
              <w:jc w:val="center"/>
            </w:pPr>
          </w:p>
          <w:p w14:paraId="23ACEAFA" w14:textId="77777777" w:rsidR="00BC3110" w:rsidRPr="00EB4B4A" w:rsidRDefault="00BC3110" w:rsidP="00BC3110">
            <w:pPr>
              <w:ind w:firstLine="0"/>
              <w:jc w:val="center"/>
            </w:pPr>
          </w:p>
          <w:p w14:paraId="3BBF3031" w14:textId="77777777" w:rsidR="00BC3110" w:rsidRPr="00EB4B4A" w:rsidRDefault="00BC3110" w:rsidP="00BC3110">
            <w:pPr>
              <w:ind w:firstLine="0"/>
              <w:jc w:val="center"/>
            </w:pPr>
          </w:p>
          <w:p w14:paraId="30A8AA8F" w14:textId="77777777" w:rsidR="00BC3110" w:rsidRPr="00EB4B4A" w:rsidRDefault="00BC3110" w:rsidP="00BC3110">
            <w:pPr>
              <w:ind w:firstLine="0"/>
              <w:jc w:val="center"/>
            </w:pPr>
          </w:p>
          <w:p w14:paraId="51A3F2DC" w14:textId="77777777" w:rsidR="00BC3110" w:rsidRPr="00EB4B4A" w:rsidRDefault="00BC3110" w:rsidP="00BC3110">
            <w:pPr>
              <w:ind w:firstLine="0"/>
              <w:jc w:val="center"/>
            </w:pPr>
          </w:p>
          <w:p w14:paraId="19A8C3A2" w14:textId="77777777" w:rsidR="00BC3110" w:rsidRPr="00EB4B4A" w:rsidRDefault="00BC3110" w:rsidP="00BC3110">
            <w:pPr>
              <w:ind w:firstLine="0"/>
              <w:jc w:val="center"/>
            </w:pPr>
            <w:r>
              <w:t>520</w:t>
            </w:r>
          </w:p>
        </w:tc>
        <w:tc>
          <w:tcPr>
            <w:tcW w:w="992" w:type="dxa"/>
            <w:vMerge/>
          </w:tcPr>
          <w:p w14:paraId="7A65CBEE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  <w:vMerge/>
          </w:tcPr>
          <w:p w14:paraId="2E4D5E80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  <w:vMerge/>
          </w:tcPr>
          <w:p w14:paraId="692F23D9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  <w:vMerge/>
          </w:tcPr>
          <w:p w14:paraId="507F2362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113E5A95" w14:textId="77777777" w:rsidTr="00BC3110">
        <w:trPr>
          <w:trHeight w:val="830"/>
          <w:jc w:val="center"/>
        </w:trPr>
        <w:tc>
          <w:tcPr>
            <w:tcW w:w="674" w:type="dxa"/>
            <w:vMerge/>
          </w:tcPr>
          <w:p w14:paraId="38463EEA" w14:textId="77777777" w:rsidR="00BC3110" w:rsidRDefault="00BC3110" w:rsidP="00BC3110">
            <w:pPr>
              <w:ind w:firstLine="0"/>
            </w:pPr>
          </w:p>
        </w:tc>
        <w:tc>
          <w:tcPr>
            <w:tcW w:w="5955" w:type="dxa"/>
            <w:gridSpan w:val="5"/>
          </w:tcPr>
          <w:p w14:paraId="79E85D10" w14:textId="6127C25C" w:rsidR="00BC3110" w:rsidRDefault="00BC3110" w:rsidP="00BC3110">
            <w:pPr>
              <w:ind w:firstLine="0"/>
              <w:jc w:val="center"/>
            </w:pPr>
            <w:r w:rsidRPr="00713982">
              <w:t>Задача. Стимулирование инновационной деятельности</w:t>
            </w:r>
            <w:r>
              <w:t xml:space="preserve"> </w:t>
            </w:r>
            <w:r w:rsidRPr="00713982">
              <w:t>и инновационного развития агропромышленного комплекса</w:t>
            </w:r>
          </w:p>
        </w:tc>
        <w:tc>
          <w:tcPr>
            <w:tcW w:w="3118" w:type="dxa"/>
          </w:tcPr>
          <w:p w14:paraId="624728A5" w14:textId="77777777" w:rsidR="00BC3110" w:rsidRPr="00782D84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EF2944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0F020D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CE793A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</w:tcPr>
          <w:p w14:paraId="160D6B02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</w:tcPr>
          <w:p w14:paraId="1BCEE367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</w:tcPr>
          <w:p w14:paraId="6AF69851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3B7C256D" w14:textId="77777777" w:rsidTr="00BC3110">
        <w:trPr>
          <w:jc w:val="center"/>
        </w:trPr>
        <w:tc>
          <w:tcPr>
            <w:tcW w:w="674" w:type="dxa"/>
          </w:tcPr>
          <w:p w14:paraId="2025C30C" w14:textId="77777777" w:rsidR="00BC3110" w:rsidRPr="004900DD" w:rsidRDefault="00BC3110" w:rsidP="00BC3110">
            <w:pPr>
              <w:ind w:firstLine="0"/>
            </w:pPr>
            <w:r>
              <w:t>1.2.</w:t>
            </w:r>
          </w:p>
        </w:tc>
        <w:tc>
          <w:tcPr>
            <w:tcW w:w="2553" w:type="dxa"/>
            <w:gridSpan w:val="2"/>
          </w:tcPr>
          <w:p w14:paraId="63B870AF" w14:textId="77777777" w:rsidR="00BC3110" w:rsidRPr="00D92358" w:rsidRDefault="00BC3110" w:rsidP="00BC3110">
            <w:pPr>
              <w:autoSpaceDE w:val="0"/>
              <w:autoSpaceDN w:val="0"/>
              <w:adjustRightInd w:val="0"/>
              <w:ind w:firstLine="0"/>
              <w:jc w:val="center"/>
              <w:outlineLvl w:val="6"/>
              <w:rPr>
                <w:bCs/>
              </w:rPr>
            </w:pPr>
            <w:r w:rsidRPr="00D92358">
              <w:rPr>
                <w:bCs/>
              </w:rPr>
              <w:t>Техническая и технологическая</w:t>
            </w:r>
          </w:p>
          <w:p w14:paraId="35C7D4CC" w14:textId="77777777" w:rsidR="00BC3110" w:rsidRPr="004900DD" w:rsidRDefault="00BC3110" w:rsidP="00BC3110">
            <w:pPr>
              <w:ind w:firstLine="0"/>
              <w:jc w:val="center"/>
            </w:pPr>
            <w:r w:rsidRPr="00D92358">
              <w:rPr>
                <w:bCs/>
              </w:rPr>
              <w:t>модер</w:t>
            </w:r>
            <w:r>
              <w:rPr>
                <w:bCs/>
              </w:rPr>
              <w:t>низация, инновационное развитие</w:t>
            </w:r>
          </w:p>
        </w:tc>
        <w:tc>
          <w:tcPr>
            <w:tcW w:w="1559" w:type="dxa"/>
          </w:tcPr>
          <w:p w14:paraId="4E3B6D2D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</w:tcPr>
          <w:p w14:paraId="58D833BC" w14:textId="77777777" w:rsidR="00BC3110" w:rsidRPr="004900DD" w:rsidRDefault="00BC3110" w:rsidP="00BC3110">
            <w:pPr>
              <w:ind w:firstLine="0"/>
            </w:pPr>
            <w:r>
              <w:t>01.01. 2026</w:t>
            </w:r>
          </w:p>
        </w:tc>
        <w:tc>
          <w:tcPr>
            <w:tcW w:w="851" w:type="dxa"/>
          </w:tcPr>
          <w:p w14:paraId="79458BB6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</w:tcPr>
          <w:p w14:paraId="7C0DABD7" w14:textId="2BC1E86B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287B5C">
              <w:rPr>
                <w:sz w:val="20"/>
                <w:szCs w:val="20"/>
              </w:rPr>
              <w:t>Количество приобретаемой новой техники</w:t>
            </w:r>
            <w:r>
              <w:rPr>
                <w:sz w:val="20"/>
                <w:szCs w:val="20"/>
              </w:rPr>
              <w:t xml:space="preserve"> </w:t>
            </w:r>
            <w:r w:rsidRPr="00287B5C">
              <w:rPr>
                <w:sz w:val="20"/>
                <w:szCs w:val="20"/>
              </w:rPr>
              <w:t>и оборудования</w:t>
            </w:r>
            <w:r>
              <w:rPr>
                <w:sz w:val="20"/>
                <w:szCs w:val="20"/>
              </w:rPr>
              <w:t xml:space="preserve"> </w:t>
            </w:r>
            <w:r w:rsidRPr="00287B5C">
              <w:rPr>
                <w:sz w:val="20"/>
                <w:szCs w:val="20"/>
              </w:rPr>
              <w:t>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851" w:type="dxa"/>
          </w:tcPr>
          <w:p w14:paraId="33865882" w14:textId="77777777" w:rsidR="00BC3110" w:rsidRPr="001B15DB" w:rsidRDefault="00BC3110" w:rsidP="00BC3110">
            <w:pPr>
              <w:ind w:firstLine="0"/>
              <w:jc w:val="center"/>
            </w:pPr>
            <w:r>
              <w:t>т</w:t>
            </w:r>
            <w:r w:rsidRPr="001B15DB">
              <w:t>ыс. руб.</w:t>
            </w:r>
          </w:p>
          <w:p w14:paraId="43FE4160" w14:textId="77777777" w:rsidR="00BC3110" w:rsidRDefault="00BC3110" w:rsidP="00BC3110">
            <w:pPr>
              <w:ind w:firstLine="0"/>
              <w:jc w:val="center"/>
            </w:pPr>
          </w:p>
          <w:p w14:paraId="0C1EEB07" w14:textId="77777777" w:rsidR="00BC3110" w:rsidRDefault="00BC3110" w:rsidP="00BC3110">
            <w:pPr>
              <w:ind w:firstLine="0"/>
              <w:jc w:val="center"/>
            </w:pPr>
          </w:p>
          <w:p w14:paraId="192B1548" w14:textId="77777777" w:rsidR="00BC3110" w:rsidRDefault="00BC3110" w:rsidP="00BC3110">
            <w:pPr>
              <w:ind w:firstLine="0"/>
              <w:jc w:val="center"/>
            </w:pPr>
          </w:p>
          <w:p w14:paraId="24DC254D" w14:textId="77777777" w:rsidR="00BC3110" w:rsidRDefault="00BC3110" w:rsidP="00BC3110">
            <w:pPr>
              <w:ind w:firstLine="0"/>
              <w:jc w:val="center"/>
            </w:pPr>
          </w:p>
          <w:p w14:paraId="2C8FD304" w14:textId="77777777" w:rsidR="00BC3110" w:rsidRPr="003075EF" w:rsidRDefault="00BC3110" w:rsidP="00BC3110">
            <w:pPr>
              <w:ind w:firstLine="0"/>
              <w:jc w:val="center"/>
            </w:pPr>
            <w:r>
              <w:t>е</w:t>
            </w:r>
            <w:r w:rsidRPr="003075EF">
              <w:t>диниц</w:t>
            </w:r>
          </w:p>
        </w:tc>
        <w:tc>
          <w:tcPr>
            <w:tcW w:w="992" w:type="dxa"/>
          </w:tcPr>
          <w:p w14:paraId="249F0457" w14:textId="77777777" w:rsidR="00BC3110" w:rsidRDefault="00BC3110" w:rsidP="00BC3110">
            <w:pPr>
              <w:ind w:firstLine="0"/>
              <w:jc w:val="center"/>
            </w:pPr>
          </w:p>
          <w:p w14:paraId="037646D0" w14:textId="77777777" w:rsidR="00BC3110" w:rsidRDefault="00BC3110" w:rsidP="00BC3110">
            <w:pPr>
              <w:ind w:firstLine="0"/>
              <w:jc w:val="center"/>
            </w:pPr>
          </w:p>
          <w:p w14:paraId="6B875ECB" w14:textId="77777777" w:rsidR="00BC3110" w:rsidRDefault="00BC3110" w:rsidP="00BC3110">
            <w:pPr>
              <w:ind w:firstLine="0"/>
              <w:jc w:val="center"/>
            </w:pPr>
          </w:p>
          <w:p w14:paraId="434C8BA8" w14:textId="77777777" w:rsidR="00BC3110" w:rsidRDefault="00BC3110" w:rsidP="00BC3110">
            <w:pPr>
              <w:ind w:firstLine="0"/>
              <w:jc w:val="center"/>
            </w:pPr>
          </w:p>
          <w:p w14:paraId="6A9673E3" w14:textId="77777777" w:rsidR="00BC3110" w:rsidRDefault="00BC3110" w:rsidP="00BC3110">
            <w:pPr>
              <w:ind w:firstLine="0"/>
              <w:jc w:val="center"/>
            </w:pPr>
          </w:p>
          <w:p w14:paraId="28E8ACB9" w14:textId="77777777" w:rsidR="00BC3110" w:rsidRDefault="00BC3110" w:rsidP="00BC3110">
            <w:pPr>
              <w:ind w:firstLine="0"/>
              <w:jc w:val="center"/>
            </w:pPr>
          </w:p>
          <w:p w14:paraId="01370635" w14:textId="77777777" w:rsidR="00BC3110" w:rsidRPr="003075EF" w:rsidRDefault="00BC3110" w:rsidP="00BC3110">
            <w:pPr>
              <w:ind w:firstLine="0"/>
              <w:jc w:val="center"/>
            </w:pPr>
            <w:r w:rsidRPr="009E672B">
              <w:t>3</w:t>
            </w:r>
          </w:p>
        </w:tc>
        <w:tc>
          <w:tcPr>
            <w:tcW w:w="992" w:type="dxa"/>
          </w:tcPr>
          <w:p w14:paraId="36F5E04B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11AA6A34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51B8FA5F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4069F22B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7FC9E2DC" w14:textId="77777777" w:rsidTr="00BC3110">
        <w:trPr>
          <w:jc w:val="center"/>
        </w:trPr>
        <w:tc>
          <w:tcPr>
            <w:tcW w:w="674" w:type="dxa"/>
          </w:tcPr>
          <w:p w14:paraId="24B49D37" w14:textId="77777777" w:rsidR="00BC3110" w:rsidRDefault="00BC3110" w:rsidP="00BC3110">
            <w:pPr>
              <w:ind w:firstLine="0"/>
            </w:pPr>
          </w:p>
        </w:tc>
        <w:tc>
          <w:tcPr>
            <w:tcW w:w="5955" w:type="dxa"/>
            <w:gridSpan w:val="5"/>
          </w:tcPr>
          <w:p w14:paraId="40001FEC" w14:textId="77777777" w:rsidR="00BC3110" w:rsidRDefault="00BC3110" w:rsidP="00BC3110">
            <w:pPr>
              <w:ind w:firstLine="0"/>
              <w:jc w:val="center"/>
            </w:pPr>
            <w:r w:rsidRPr="00713982">
              <w:t xml:space="preserve">Задача. </w:t>
            </w:r>
            <w:r>
              <w:t>Создание и развитие субъектов малого и среднего предпринимательства в агропромышленном комплексе, в том числе крестьянских (фермерских) хозяйств и сельскохозяйственных потребительских кооперативов</w:t>
            </w:r>
          </w:p>
        </w:tc>
        <w:tc>
          <w:tcPr>
            <w:tcW w:w="3118" w:type="dxa"/>
          </w:tcPr>
          <w:p w14:paraId="5FD56B83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8A6512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542D44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597FB7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</w:tcPr>
          <w:p w14:paraId="71856C9D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</w:tcPr>
          <w:p w14:paraId="26A4BAC6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</w:tcPr>
          <w:p w14:paraId="189DFB99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4E74847A" w14:textId="77777777" w:rsidTr="00BC3110">
        <w:trPr>
          <w:jc w:val="center"/>
        </w:trPr>
        <w:tc>
          <w:tcPr>
            <w:tcW w:w="674" w:type="dxa"/>
          </w:tcPr>
          <w:p w14:paraId="7F1120A8" w14:textId="77777777" w:rsidR="00BC3110" w:rsidRPr="004900DD" w:rsidRDefault="00BC3110" w:rsidP="00BC3110">
            <w:pPr>
              <w:ind w:firstLine="0"/>
            </w:pPr>
            <w:r>
              <w:t>1.3.</w:t>
            </w:r>
          </w:p>
        </w:tc>
        <w:tc>
          <w:tcPr>
            <w:tcW w:w="2553" w:type="dxa"/>
            <w:gridSpan w:val="2"/>
          </w:tcPr>
          <w:p w14:paraId="4F1ECE48" w14:textId="77777777" w:rsidR="00BC3110" w:rsidRPr="004900DD" w:rsidRDefault="00BC3110" w:rsidP="00BC3110">
            <w:pPr>
              <w:ind w:firstLine="0"/>
              <w:jc w:val="center"/>
            </w:pPr>
            <w:r>
              <w:t>Развитие малых форм хозяйствования и кооперации на сельских территориях</w:t>
            </w:r>
          </w:p>
        </w:tc>
        <w:tc>
          <w:tcPr>
            <w:tcW w:w="1559" w:type="dxa"/>
          </w:tcPr>
          <w:p w14:paraId="6BDC86BB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</w:tcPr>
          <w:p w14:paraId="0629A754" w14:textId="77777777" w:rsidR="00BC3110" w:rsidRPr="004900DD" w:rsidRDefault="00BC3110" w:rsidP="00BC3110">
            <w:pPr>
              <w:ind w:firstLine="0"/>
            </w:pPr>
            <w:r>
              <w:t>01.01. 2026</w:t>
            </w:r>
          </w:p>
        </w:tc>
        <w:tc>
          <w:tcPr>
            <w:tcW w:w="851" w:type="dxa"/>
          </w:tcPr>
          <w:p w14:paraId="0704EA81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  <w:vAlign w:val="center"/>
          </w:tcPr>
          <w:p w14:paraId="62A5180D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287B5C">
              <w:rPr>
                <w:sz w:val="20"/>
                <w:szCs w:val="20"/>
              </w:rPr>
              <w:t>Количество вновь созданных крестьянских (фермерских) хозяйств и сельскохозяйственных потребительских кооперативов</w:t>
            </w:r>
          </w:p>
        </w:tc>
        <w:tc>
          <w:tcPr>
            <w:tcW w:w="851" w:type="dxa"/>
          </w:tcPr>
          <w:p w14:paraId="7298859C" w14:textId="77777777" w:rsidR="00BC3110" w:rsidRDefault="00BC3110" w:rsidP="00BC3110">
            <w:pPr>
              <w:ind w:firstLine="0"/>
              <w:jc w:val="center"/>
            </w:pPr>
            <w:r>
              <w:t>тыс. руб.</w:t>
            </w:r>
          </w:p>
          <w:p w14:paraId="604A982C" w14:textId="77777777" w:rsidR="00BC3110" w:rsidRDefault="00BC3110" w:rsidP="00BC3110">
            <w:pPr>
              <w:ind w:firstLine="0"/>
              <w:jc w:val="center"/>
            </w:pPr>
          </w:p>
          <w:p w14:paraId="28BCBC68" w14:textId="77777777" w:rsidR="00BC3110" w:rsidRDefault="00BC3110" w:rsidP="00BC3110">
            <w:pPr>
              <w:ind w:firstLine="0"/>
              <w:jc w:val="center"/>
            </w:pPr>
          </w:p>
          <w:p w14:paraId="6B94B540" w14:textId="77777777" w:rsidR="00BC3110" w:rsidRPr="003075EF" w:rsidRDefault="00BC3110" w:rsidP="00BC3110">
            <w:pPr>
              <w:ind w:firstLine="0"/>
              <w:jc w:val="center"/>
            </w:pPr>
            <w:r w:rsidRPr="003075EF">
              <w:t>единиц</w:t>
            </w:r>
          </w:p>
        </w:tc>
        <w:tc>
          <w:tcPr>
            <w:tcW w:w="992" w:type="dxa"/>
          </w:tcPr>
          <w:p w14:paraId="42FA3F6D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5601716" w14:textId="77777777" w:rsidR="00BC3110" w:rsidRDefault="00BC3110" w:rsidP="00BC3110">
            <w:pPr>
              <w:ind w:firstLine="0"/>
              <w:jc w:val="center"/>
            </w:pPr>
          </w:p>
          <w:p w14:paraId="22625C58" w14:textId="77777777" w:rsidR="00BC3110" w:rsidRDefault="00BC3110" w:rsidP="00BC3110">
            <w:pPr>
              <w:ind w:firstLine="0"/>
              <w:jc w:val="center"/>
            </w:pPr>
          </w:p>
          <w:p w14:paraId="327D5C09" w14:textId="77777777" w:rsidR="00BC3110" w:rsidRDefault="00BC3110" w:rsidP="00BC3110">
            <w:pPr>
              <w:ind w:firstLine="0"/>
              <w:jc w:val="center"/>
            </w:pPr>
          </w:p>
          <w:p w14:paraId="0E40845D" w14:textId="77777777" w:rsidR="00BC3110" w:rsidRPr="00C015BB" w:rsidRDefault="00BC3110" w:rsidP="00BC3110">
            <w:pPr>
              <w:ind w:firstLine="0"/>
              <w:jc w:val="center"/>
            </w:pPr>
            <w:r w:rsidRPr="00C015BB">
              <w:t>1</w:t>
            </w:r>
          </w:p>
        </w:tc>
        <w:tc>
          <w:tcPr>
            <w:tcW w:w="992" w:type="dxa"/>
          </w:tcPr>
          <w:p w14:paraId="5C229503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35BB7AE4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74665EC2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164E21D4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7F42C59B" w14:textId="77777777" w:rsidTr="00BC3110">
        <w:trPr>
          <w:jc w:val="center"/>
        </w:trPr>
        <w:tc>
          <w:tcPr>
            <w:tcW w:w="674" w:type="dxa"/>
          </w:tcPr>
          <w:p w14:paraId="670B1A94" w14:textId="77777777" w:rsidR="00BC3110" w:rsidRDefault="00BC3110" w:rsidP="00BC3110">
            <w:pPr>
              <w:ind w:firstLine="0"/>
            </w:pPr>
            <w:r>
              <w:t>1.4.</w:t>
            </w:r>
          </w:p>
        </w:tc>
        <w:tc>
          <w:tcPr>
            <w:tcW w:w="2553" w:type="dxa"/>
            <w:gridSpan w:val="2"/>
          </w:tcPr>
          <w:p w14:paraId="30078CF0" w14:textId="77777777" w:rsidR="00BC3110" w:rsidRDefault="00BC3110" w:rsidP="00BC3110">
            <w:pPr>
              <w:ind w:firstLine="0"/>
              <w:jc w:val="center"/>
            </w:pPr>
            <w:r>
              <w:t>Обеспечение эффективного развития агропромышленного комплекса</w:t>
            </w:r>
          </w:p>
        </w:tc>
        <w:tc>
          <w:tcPr>
            <w:tcW w:w="1559" w:type="dxa"/>
          </w:tcPr>
          <w:p w14:paraId="2CB69F9E" w14:textId="77777777" w:rsidR="00BC3110" w:rsidRDefault="00BC3110" w:rsidP="00BC3110">
            <w:pPr>
              <w:ind w:firstLine="0"/>
              <w:jc w:val="center"/>
            </w:pPr>
            <w:r>
              <w:t>Управление сельского хозяйства и производственных ресурсов</w:t>
            </w:r>
          </w:p>
        </w:tc>
        <w:tc>
          <w:tcPr>
            <w:tcW w:w="992" w:type="dxa"/>
          </w:tcPr>
          <w:p w14:paraId="75162E5C" w14:textId="77777777" w:rsidR="00BC3110" w:rsidRDefault="00BC3110" w:rsidP="00BC3110">
            <w:pPr>
              <w:ind w:firstLine="0"/>
            </w:pPr>
            <w:r>
              <w:t>01.01. 2026</w:t>
            </w:r>
          </w:p>
        </w:tc>
        <w:tc>
          <w:tcPr>
            <w:tcW w:w="851" w:type="dxa"/>
          </w:tcPr>
          <w:p w14:paraId="6EFD87F0" w14:textId="77777777" w:rsidR="00BC3110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  <w:vAlign w:val="center"/>
          </w:tcPr>
          <w:p w14:paraId="0F550098" w14:textId="77777777" w:rsidR="00BC3110" w:rsidRPr="000F6D5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Выплаты, предусмотренные Законом Нижегородской области от 26.12.2018 №158-З «О мерах по развитию кадрового потенциала сельскохозяйственного производства Нижегородской области»</w:t>
            </w:r>
          </w:p>
        </w:tc>
        <w:tc>
          <w:tcPr>
            <w:tcW w:w="851" w:type="dxa"/>
          </w:tcPr>
          <w:p w14:paraId="4B048B2E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482449">
              <w:t>тыс. руб</w:t>
            </w:r>
            <w:r w:rsidRPr="0048244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85C33E3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3F4C94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1B699DB0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3DD32D33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6979C335" w14:textId="77777777" w:rsidR="00BC3110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162F9D81" w14:textId="77777777" w:rsidTr="00BC3110">
        <w:trPr>
          <w:jc w:val="center"/>
        </w:trPr>
        <w:tc>
          <w:tcPr>
            <w:tcW w:w="6629" w:type="dxa"/>
            <w:gridSpan w:val="6"/>
          </w:tcPr>
          <w:p w14:paraId="3FA3C717" w14:textId="77777777" w:rsidR="00BC3110" w:rsidRDefault="00BC3110" w:rsidP="00BC3110">
            <w:pPr>
              <w:ind w:firstLine="0"/>
              <w:jc w:val="center"/>
            </w:pPr>
            <w:r>
              <w:t xml:space="preserve">Подпрограмма 2 «Комплексное развитие сельских </w:t>
            </w:r>
            <w:r>
              <w:lastRenderedPageBreak/>
              <w:t>территорий Балахнинского муниципального округа Нижегородской области»</w:t>
            </w:r>
          </w:p>
        </w:tc>
        <w:tc>
          <w:tcPr>
            <w:tcW w:w="3118" w:type="dxa"/>
            <w:vAlign w:val="center"/>
          </w:tcPr>
          <w:p w14:paraId="091999E5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1A62E" w14:textId="77777777" w:rsidR="00BC3110" w:rsidRPr="00FA3851" w:rsidRDefault="00BC3110" w:rsidP="00BC3110">
            <w:pPr>
              <w:ind w:firstLine="0"/>
              <w:jc w:val="center"/>
            </w:pPr>
            <w:r>
              <w:t>т</w:t>
            </w:r>
            <w:r w:rsidRPr="00FA3851">
              <w:t xml:space="preserve">ыс. </w:t>
            </w:r>
            <w:r w:rsidRPr="00FA3851">
              <w:lastRenderedPageBreak/>
              <w:t>руб.</w:t>
            </w:r>
          </w:p>
        </w:tc>
        <w:tc>
          <w:tcPr>
            <w:tcW w:w="992" w:type="dxa"/>
          </w:tcPr>
          <w:p w14:paraId="29C11132" w14:textId="77777777" w:rsidR="00BC3110" w:rsidRPr="004900DD" w:rsidRDefault="00BC3110" w:rsidP="00BC3110">
            <w:pPr>
              <w:ind w:firstLine="0"/>
              <w:jc w:val="center"/>
            </w:pPr>
            <w:r>
              <w:lastRenderedPageBreak/>
              <w:t>0,0</w:t>
            </w:r>
          </w:p>
        </w:tc>
        <w:tc>
          <w:tcPr>
            <w:tcW w:w="992" w:type="dxa"/>
          </w:tcPr>
          <w:p w14:paraId="6EBD86E0" w14:textId="77777777" w:rsidR="00BC3110" w:rsidRPr="004900DD" w:rsidRDefault="00BC3110" w:rsidP="00BC3110">
            <w:pPr>
              <w:ind w:firstLine="0"/>
              <w:jc w:val="center"/>
            </w:pPr>
            <w:r>
              <w:t>1 869,1</w:t>
            </w:r>
          </w:p>
        </w:tc>
        <w:tc>
          <w:tcPr>
            <w:tcW w:w="1177" w:type="dxa"/>
          </w:tcPr>
          <w:p w14:paraId="77EC25CD" w14:textId="77777777" w:rsidR="00BC3110" w:rsidRPr="004900DD" w:rsidRDefault="00BC3110" w:rsidP="00BC3110">
            <w:pPr>
              <w:ind w:firstLine="0"/>
              <w:jc w:val="center"/>
            </w:pPr>
            <w:r>
              <w:t>466,1</w:t>
            </w:r>
          </w:p>
        </w:tc>
        <w:tc>
          <w:tcPr>
            <w:tcW w:w="1091" w:type="dxa"/>
          </w:tcPr>
          <w:p w14:paraId="39730F00" w14:textId="77777777" w:rsidR="00BC3110" w:rsidRPr="004900DD" w:rsidRDefault="00BC3110" w:rsidP="00BC3110">
            <w:pPr>
              <w:ind w:firstLine="0"/>
              <w:jc w:val="center"/>
            </w:pPr>
            <w:r>
              <w:t>2 438,9</w:t>
            </w:r>
          </w:p>
        </w:tc>
        <w:tc>
          <w:tcPr>
            <w:tcW w:w="993" w:type="dxa"/>
          </w:tcPr>
          <w:p w14:paraId="0E1351A3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1CD6AEEC" w14:textId="77777777" w:rsidTr="00BC3110">
        <w:trPr>
          <w:jc w:val="center"/>
        </w:trPr>
        <w:tc>
          <w:tcPr>
            <w:tcW w:w="674" w:type="dxa"/>
          </w:tcPr>
          <w:p w14:paraId="3BBA15AF" w14:textId="77777777" w:rsidR="00BC3110" w:rsidRDefault="00BC3110" w:rsidP="00BC3110">
            <w:pPr>
              <w:ind w:firstLine="0"/>
            </w:pPr>
          </w:p>
        </w:tc>
        <w:tc>
          <w:tcPr>
            <w:tcW w:w="5955" w:type="dxa"/>
            <w:gridSpan w:val="5"/>
          </w:tcPr>
          <w:p w14:paraId="6CDEC0C6" w14:textId="77777777" w:rsidR="00BC3110" w:rsidRDefault="00BC3110" w:rsidP="00BC3110">
            <w:pPr>
              <w:ind w:firstLine="0"/>
              <w:jc w:val="center"/>
            </w:pPr>
            <w:r>
              <w:t>Задача. Развитие жилищного строительства и благоустройства на сельских территориях</w:t>
            </w:r>
          </w:p>
        </w:tc>
        <w:tc>
          <w:tcPr>
            <w:tcW w:w="3118" w:type="dxa"/>
            <w:vAlign w:val="center"/>
          </w:tcPr>
          <w:p w14:paraId="389662D7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5AB622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0A22FF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2ED792A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</w:tcPr>
          <w:p w14:paraId="6B4E02A4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</w:tcPr>
          <w:p w14:paraId="2AC84B3D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</w:tcPr>
          <w:p w14:paraId="60FB1EBA" w14:textId="77777777" w:rsidR="00BC3110" w:rsidRDefault="00BC3110" w:rsidP="00BC3110">
            <w:pPr>
              <w:ind w:firstLine="0"/>
              <w:jc w:val="center"/>
            </w:pPr>
          </w:p>
        </w:tc>
      </w:tr>
      <w:tr w:rsidR="00BC3110" w:rsidRPr="004900DD" w14:paraId="2A42B212" w14:textId="77777777" w:rsidTr="00BC3110">
        <w:trPr>
          <w:trHeight w:val="1209"/>
          <w:jc w:val="center"/>
        </w:trPr>
        <w:tc>
          <w:tcPr>
            <w:tcW w:w="674" w:type="dxa"/>
          </w:tcPr>
          <w:p w14:paraId="7301560B" w14:textId="77777777" w:rsidR="00BC3110" w:rsidRDefault="00BC3110" w:rsidP="00BC3110">
            <w:pPr>
              <w:ind w:firstLine="0"/>
            </w:pPr>
            <w:r>
              <w:t>2.1.</w:t>
            </w:r>
          </w:p>
        </w:tc>
        <w:tc>
          <w:tcPr>
            <w:tcW w:w="2553" w:type="dxa"/>
            <w:gridSpan w:val="2"/>
          </w:tcPr>
          <w:p w14:paraId="154EDAAF" w14:textId="77777777" w:rsidR="00BC3110" w:rsidRDefault="00BC3110" w:rsidP="00BC31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С</w:t>
            </w:r>
            <w:r w:rsidRPr="00A36447">
              <w:t>троитель</w:t>
            </w:r>
            <w:r>
              <w:t xml:space="preserve">ство жилья, предоставляемого </w:t>
            </w:r>
            <w:r w:rsidRPr="00A36447">
              <w:t xml:space="preserve">по </w:t>
            </w:r>
            <w:r>
              <w:t>договору найма жилого помещения</w:t>
            </w:r>
          </w:p>
        </w:tc>
        <w:tc>
          <w:tcPr>
            <w:tcW w:w="1559" w:type="dxa"/>
          </w:tcPr>
          <w:p w14:paraId="0D283AA1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</w:tcPr>
          <w:p w14:paraId="5B5DD7CD" w14:textId="77777777" w:rsidR="00BC3110" w:rsidRDefault="00BC3110" w:rsidP="00BC3110">
            <w:pPr>
              <w:ind w:firstLine="0"/>
            </w:pPr>
            <w:r>
              <w:t>01.01.</w:t>
            </w:r>
          </w:p>
          <w:p w14:paraId="3A2CBED8" w14:textId="77777777" w:rsidR="00BC3110" w:rsidRPr="004900DD" w:rsidRDefault="00BC3110" w:rsidP="00BC3110">
            <w:pPr>
              <w:ind w:firstLine="0"/>
            </w:pPr>
            <w:r>
              <w:t>2026</w:t>
            </w:r>
          </w:p>
        </w:tc>
        <w:tc>
          <w:tcPr>
            <w:tcW w:w="851" w:type="dxa"/>
          </w:tcPr>
          <w:p w14:paraId="61A24978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  <w:vAlign w:val="center"/>
          </w:tcPr>
          <w:p w14:paraId="29E97B1A" w14:textId="77777777" w:rsidR="00BC3110" w:rsidRDefault="00BC3110" w:rsidP="00BC3110">
            <w:pPr>
              <w:ind w:firstLine="0"/>
              <w:rPr>
                <w:sz w:val="20"/>
                <w:szCs w:val="20"/>
              </w:rPr>
            </w:pPr>
          </w:p>
          <w:p w14:paraId="7D246D9B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улучшивших жилищные условия, всего</w:t>
            </w:r>
          </w:p>
        </w:tc>
        <w:tc>
          <w:tcPr>
            <w:tcW w:w="851" w:type="dxa"/>
          </w:tcPr>
          <w:p w14:paraId="798DD95A" w14:textId="77777777" w:rsidR="00BC3110" w:rsidRDefault="00BC3110" w:rsidP="00BC3110">
            <w:pPr>
              <w:ind w:firstLine="0"/>
              <w:jc w:val="center"/>
            </w:pPr>
            <w:r>
              <w:t>тыс. руб.</w:t>
            </w:r>
          </w:p>
          <w:p w14:paraId="51D85040" w14:textId="77777777" w:rsidR="00BC3110" w:rsidRDefault="00BC3110" w:rsidP="00BC3110">
            <w:pPr>
              <w:ind w:firstLine="0"/>
              <w:jc w:val="center"/>
            </w:pPr>
          </w:p>
          <w:p w14:paraId="728B7925" w14:textId="77777777" w:rsidR="00BC3110" w:rsidRDefault="00BC3110" w:rsidP="00BC3110">
            <w:pPr>
              <w:ind w:firstLine="0"/>
            </w:pPr>
          </w:p>
          <w:p w14:paraId="6BB36EBC" w14:textId="77777777" w:rsidR="00BC3110" w:rsidRDefault="00BC3110" w:rsidP="00BC3110">
            <w:pPr>
              <w:ind w:firstLine="0"/>
              <w:jc w:val="center"/>
            </w:pPr>
          </w:p>
          <w:p w14:paraId="5DAC0A85" w14:textId="77777777" w:rsidR="00BC3110" w:rsidRPr="009564EC" w:rsidRDefault="00BC3110" w:rsidP="00BC3110">
            <w:pPr>
              <w:ind w:firstLine="0"/>
              <w:jc w:val="center"/>
            </w:pPr>
            <w:r w:rsidRPr="009564EC">
              <w:t>семей</w:t>
            </w:r>
          </w:p>
        </w:tc>
        <w:tc>
          <w:tcPr>
            <w:tcW w:w="992" w:type="dxa"/>
          </w:tcPr>
          <w:p w14:paraId="2C1C83A2" w14:textId="77777777" w:rsidR="00BC3110" w:rsidRDefault="00BC3110" w:rsidP="00BC3110">
            <w:pPr>
              <w:ind w:firstLine="0"/>
              <w:jc w:val="center"/>
            </w:pPr>
          </w:p>
          <w:p w14:paraId="5CF2A63B" w14:textId="77777777" w:rsidR="00BC3110" w:rsidRDefault="00BC3110" w:rsidP="00BC3110">
            <w:pPr>
              <w:ind w:firstLine="0"/>
              <w:jc w:val="center"/>
            </w:pPr>
          </w:p>
          <w:p w14:paraId="63E0111B" w14:textId="77777777" w:rsidR="00BC3110" w:rsidRDefault="00BC3110" w:rsidP="00BC3110">
            <w:pPr>
              <w:ind w:firstLine="0"/>
              <w:jc w:val="center"/>
            </w:pPr>
          </w:p>
          <w:p w14:paraId="25FD1353" w14:textId="77777777" w:rsidR="00BC3110" w:rsidRDefault="00BC3110" w:rsidP="00BC3110">
            <w:pPr>
              <w:ind w:firstLine="0"/>
              <w:jc w:val="center"/>
            </w:pPr>
          </w:p>
          <w:p w14:paraId="78DB1ACF" w14:textId="77777777" w:rsidR="00BC3110" w:rsidRDefault="00BC3110" w:rsidP="00BC3110">
            <w:pPr>
              <w:ind w:firstLine="0"/>
              <w:jc w:val="center"/>
            </w:pPr>
          </w:p>
          <w:p w14:paraId="08A0783B" w14:textId="77777777" w:rsidR="00BC3110" w:rsidRPr="004900DD" w:rsidRDefault="00BC3110" w:rsidP="00BC3110">
            <w:pPr>
              <w:ind w:firstLine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F311AD2" w14:textId="77777777" w:rsidR="00BC3110" w:rsidRPr="006F2050" w:rsidRDefault="00BC3110" w:rsidP="00BC3110">
            <w:pPr>
              <w:ind w:firstLine="0"/>
              <w:jc w:val="center"/>
              <w:rPr>
                <w:highlight w:val="yellow"/>
              </w:rPr>
            </w:pPr>
            <w:r w:rsidRPr="004B4C96">
              <w:t>0,0</w:t>
            </w:r>
          </w:p>
        </w:tc>
        <w:tc>
          <w:tcPr>
            <w:tcW w:w="1177" w:type="dxa"/>
          </w:tcPr>
          <w:p w14:paraId="69DEA448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1D514EA0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53421C40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4D21FAAF" w14:textId="77777777" w:rsidTr="00BC3110">
        <w:trPr>
          <w:jc w:val="center"/>
        </w:trPr>
        <w:tc>
          <w:tcPr>
            <w:tcW w:w="674" w:type="dxa"/>
          </w:tcPr>
          <w:p w14:paraId="5BB628D1" w14:textId="77777777" w:rsidR="00BC3110" w:rsidRDefault="00BC3110" w:rsidP="00BC3110">
            <w:pPr>
              <w:ind w:firstLine="0"/>
            </w:pPr>
            <w:r>
              <w:t>2.2.</w:t>
            </w:r>
          </w:p>
        </w:tc>
        <w:tc>
          <w:tcPr>
            <w:tcW w:w="2553" w:type="dxa"/>
            <w:gridSpan w:val="2"/>
          </w:tcPr>
          <w:p w14:paraId="7648B051" w14:textId="77777777" w:rsidR="00BC3110" w:rsidRPr="007F1C6D" w:rsidRDefault="00BC3110" w:rsidP="00BC3110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Б</w:t>
            </w:r>
            <w:r w:rsidRPr="007F1C6D">
              <w:t>лаг</w:t>
            </w:r>
            <w:r>
              <w:t>оустройство сельских территорий</w:t>
            </w:r>
          </w:p>
          <w:p w14:paraId="5DA0FDD3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1559" w:type="dxa"/>
          </w:tcPr>
          <w:p w14:paraId="04365ECC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</w:tcPr>
          <w:p w14:paraId="34DF751A" w14:textId="77777777" w:rsidR="00BC3110" w:rsidRDefault="00BC3110" w:rsidP="00BC3110">
            <w:pPr>
              <w:ind w:firstLine="0"/>
            </w:pPr>
            <w:r>
              <w:t>01.01.</w:t>
            </w:r>
          </w:p>
          <w:p w14:paraId="7B9C3ABD" w14:textId="77777777" w:rsidR="00BC3110" w:rsidRPr="004900DD" w:rsidRDefault="00BC3110" w:rsidP="00BC3110">
            <w:pPr>
              <w:ind w:firstLine="0"/>
            </w:pPr>
            <w:r>
              <w:t>2026</w:t>
            </w:r>
          </w:p>
        </w:tc>
        <w:tc>
          <w:tcPr>
            <w:tcW w:w="851" w:type="dxa"/>
          </w:tcPr>
          <w:p w14:paraId="33864BC3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  <w:vAlign w:val="center"/>
          </w:tcPr>
          <w:p w14:paraId="42154F48" w14:textId="77777777" w:rsidR="00BC3110" w:rsidRDefault="00BC3110" w:rsidP="00BC3110">
            <w:pPr>
              <w:ind w:firstLine="0"/>
              <w:rPr>
                <w:sz w:val="20"/>
                <w:szCs w:val="20"/>
              </w:rPr>
            </w:pPr>
          </w:p>
          <w:p w14:paraId="468F5605" w14:textId="77777777" w:rsidR="00BC3110" w:rsidRPr="00287B5C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851" w:type="dxa"/>
            <w:vAlign w:val="center"/>
          </w:tcPr>
          <w:p w14:paraId="03E3E7FE" w14:textId="77777777" w:rsidR="00BC3110" w:rsidRPr="00F800D3" w:rsidRDefault="00BC3110" w:rsidP="00BC3110">
            <w:pPr>
              <w:ind w:firstLine="0"/>
              <w:jc w:val="center"/>
            </w:pPr>
            <w:r>
              <w:t>т</w:t>
            </w:r>
            <w:r w:rsidRPr="00F800D3">
              <w:t>ыс. руб.</w:t>
            </w:r>
          </w:p>
          <w:p w14:paraId="5947BD82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303E13F2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588FFE15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7135D4C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2CEEF524" w14:textId="77777777" w:rsidR="00BC3110" w:rsidRPr="00B525D0" w:rsidRDefault="00BC3110" w:rsidP="00BC3110">
            <w:pPr>
              <w:ind w:firstLine="0"/>
              <w:jc w:val="center"/>
            </w:pPr>
            <w:r w:rsidRPr="00B525D0">
              <w:t>единиц</w:t>
            </w:r>
          </w:p>
        </w:tc>
        <w:tc>
          <w:tcPr>
            <w:tcW w:w="992" w:type="dxa"/>
            <w:vAlign w:val="center"/>
          </w:tcPr>
          <w:p w14:paraId="663F3952" w14:textId="77777777" w:rsidR="00BC3110" w:rsidRDefault="00BC3110" w:rsidP="00BC3110">
            <w:pPr>
              <w:ind w:firstLine="0"/>
            </w:pPr>
          </w:p>
          <w:p w14:paraId="2286F76D" w14:textId="77777777" w:rsidR="00BC3110" w:rsidRDefault="00BC3110" w:rsidP="00BC3110">
            <w:pPr>
              <w:ind w:firstLine="0"/>
            </w:pPr>
          </w:p>
          <w:p w14:paraId="2ECED502" w14:textId="77777777" w:rsidR="00BC3110" w:rsidRDefault="00BC3110" w:rsidP="00BC3110">
            <w:pPr>
              <w:ind w:firstLine="0"/>
            </w:pPr>
          </w:p>
          <w:p w14:paraId="4FCE8159" w14:textId="77777777" w:rsidR="00BC3110" w:rsidRDefault="00BC3110" w:rsidP="00BC3110">
            <w:pPr>
              <w:ind w:firstLine="0"/>
            </w:pPr>
          </w:p>
          <w:p w14:paraId="40450215" w14:textId="77777777" w:rsidR="00BC3110" w:rsidRDefault="00BC3110" w:rsidP="00BC3110">
            <w:pPr>
              <w:ind w:firstLine="0"/>
              <w:jc w:val="center"/>
            </w:pPr>
          </w:p>
          <w:p w14:paraId="326DB5CC" w14:textId="77777777" w:rsidR="00BC3110" w:rsidRPr="004900DD" w:rsidRDefault="00BC3110" w:rsidP="00BC3110">
            <w:pPr>
              <w:ind w:firstLine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35E4289A" w14:textId="77777777" w:rsidR="00BC3110" w:rsidRPr="006F2050" w:rsidRDefault="00BC3110" w:rsidP="00BC3110">
            <w:pPr>
              <w:ind w:firstLine="0"/>
              <w:jc w:val="center"/>
              <w:rPr>
                <w:highlight w:val="yellow"/>
              </w:rPr>
            </w:pPr>
            <w:r w:rsidRPr="00002471">
              <w:t>1 869,1</w:t>
            </w:r>
          </w:p>
        </w:tc>
        <w:tc>
          <w:tcPr>
            <w:tcW w:w="1177" w:type="dxa"/>
          </w:tcPr>
          <w:p w14:paraId="0CF67F74" w14:textId="77777777" w:rsidR="00BC3110" w:rsidRPr="004900DD" w:rsidRDefault="00BC3110" w:rsidP="00BC3110">
            <w:pPr>
              <w:ind w:firstLine="0"/>
              <w:jc w:val="center"/>
            </w:pPr>
            <w:r>
              <w:t>466,1</w:t>
            </w:r>
          </w:p>
        </w:tc>
        <w:tc>
          <w:tcPr>
            <w:tcW w:w="1091" w:type="dxa"/>
          </w:tcPr>
          <w:p w14:paraId="67844102" w14:textId="77777777" w:rsidR="00BC3110" w:rsidRPr="004900DD" w:rsidRDefault="00BC3110" w:rsidP="00BC3110">
            <w:pPr>
              <w:ind w:firstLine="0"/>
              <w:jc w:val="center"/>
            </w:pPr>
            <w:r>
              <w:t>2 438,9</w:t>
            </w:r>
          </w:p>
        </w:tc>
        <w:tc>
          <w:tcPr>
            <w:tcW w:w="993" w:type="dxa"/>
          </w:tcPr>
          <w:p w14:paraId="57BEC896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05D8F58A" w14:textId="77777777" w:rsidTr="00BC3110">
        <w:trPr>
          <w:jc w:val="center"/>
        </w:trPr>
        <w:tc>
          <w:tcPr>
            <w:tcW w:w="6629" w:type="dxa"/>
            <w:gridSpan w:val="6"/>
          </w:tcPr>
          <w:p w14:paraId="2B9ADD66" w14:textId="77777777" w:rsidR="00BC3110" w:rsidRDefault="00BC3110" w:rsidP="00BC3110">
            <w:pPr>
              <w:ind w:firstLine="0"/>
              <w:jc w:val="center"/>
            </w:pPr>
            <w:r>
              <w:t>Подпрограмма 3 «Обеспечение реализации муниципальной программы»</w:t>
            </w:r>
          </w:p>
        </w:tc>
        <w:tc>
          <w:tcPr>
            <w:tcW w:w="3118" w:type="dxa"/>
            <w:vAlign w:val="center"/>
          </w:tcPr>
          <w:p w14:paraId="6F2C5304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79ACCD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E7011F" w14:textId="77777777" w:rsidR="00BC3110" w:rsidRDefault="00BC3110" w:rsidP="00BC3110">
            <w:pPr>
              <w:ind w:firstLine="0"/>
              <w:jc w:val="center"/>
            </w:pPr>
          </w:p>
        </w:tc>
        <w:tc>
          <w:tcPr>
            <w:tcW w:w="992" w:type="dxa"/>
          </w:tcPr>
          <w:p w14:paraId="1922FB80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6E170CED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0557DF7B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17251D12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  <w:tr w:rsidR="00BC3110" w:rsidRPr="004900DD" w14:paraId="4168FF09" w14:textId="77777777" w:rsidTr="00BC3110">
        <w:trPr>
          <w:jc w:val="center"/>
        </w:trPr>
        <w:tc>
          <w:tcPr>
            <w:tcW w:w="674" w:type="dxa"/>
          </w:tcPr>
          <w:p w14:paraId="6F5052DF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5955" w:type="dxa"/>
            <w:gridSpan w:val="5"/>
          </w:tcPr>
          <w:p w14:paraId="77882780" w14:textId="77777777" w:rsidR="00BC3110" w:rsidRDefault="00BC3110" w:rsidP="00BC3110">
            <w:pPr>
              <w:ind w:firstLine="0"/>
              <w:jc w:val="center"/>
            </w:pPr>
            <w:r>
              <w:t xml:space="preserve">Задача. Обеспечение </w:t>
            </w:r>
            <w:r w:rsidRPr="0004330D">
              <w:t>деятельности управления сельского хозяйства</w:t>
            </w:r>
            <w:r>
              <w:t xml:space="preserve"> и продовольственных ресурсов, как соисполнителя муниципальной программы</w:t>
            </w:r>
          </w:p>
        </w:tc>
        <w:tc>
          <w:tcPr>
            <w:tcW w:w="3118" w:type="dxa"/>
          </w:tcPr>
          <w:p w14:paraId="3D604852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851" w:type="dxa"/>
          </w:tcPr>
          <w:p w14:paraId="31C33E24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A33C871" w14:textId="77777777" w:rsidR="00BC3110" w:rsidRPr="00692462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9D56F8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1177" w:type="dxa"/>
          </w:tcPr>
          <w:p w14:paraId="721E193E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1091" w:type="dxa"/>
          </w:tcPr>
          <w:p w14:paraId="07BB65B9" w14:textId="77777777" w:rsidR="00BC3110" w:rsidRPr="004900DD" w:rsidRDefault="00BC3110" w:rsidP="00BC3110">
            <w:pPr>
              <w:ind w:firstLine="0"/>
              <w:jc w:val="center"/>
            </w:pPr>
          </w:p>
        </w:tc>
        <w:tc>
          <w:tcPr>
            <w:tcW w:w="993" w:type="dxa"/>
          </w:tcPr>
          <w:p w14:paraId="3B3A29F9" w14:textId="77777777" w:rsidR="00BC3110" w:rsidRPr="004900DD" w:rsidRDefault="00BC3110" w:rsidP="00BC3110">
            <w:pPr>
              <w:ind w:firstLine="0"/>
              <w:jc w:val="center"/>
            </w:pPr>
          </w:p>
        </w:tc>
      </w:tr>
      <w:tr w:rsidR="00BC3110" w:rsidRPr="004900DD" w14:paraId="161CEE94" w14:textId="77777777" w:rsidTr="00BC3110">
        <w:trPr>
          <w:jc w:val="center"/>
        </w:trPr>
        <w:tc>
          <w:tcPr>
            <w:tcW w:w="674" w:type="dxa"/>
          </w:tcPr>
          <w:p w14:paraId="740CE458" w14:textId="77777777" w:rsidR="00BC3110" w:rsidRPr="004900DD" w:rsidRDefault="00BC3110" w:rsidP="00BC3110">
            <w:pPr>
              <w:ind w:firstLine="0"/>
            </w:pPr>
          </w:p>
        </w:tc>
        <w:tc>
          <w:tcPr>
            <w:tcW w:w="2553" w:type="dxa"/>
            <w:gridSpan w:val="2"/>
          </w:tcPr>
          <w:p w14:paraId="2DA0E946" w14:textId="77777777" w:rsidR="00BC3110" w:rsidRDefault="00BC3110" w:rsidP="00BC3110">
            <w:pPr>
              <w:ind w:firstLine="0"/>
            </w:pPr>
          </w:p>
        </w:tc>
        <w:tc>
          <w:tcPr>
            <w:tcW w:w="1559" w:type="dxa"/>
          </w:tcPr>
          <w:p w14:paraId="1121EC16" w14:textId="77777777" w:rsidR="00BC3110" w:rsidRPr="004900DD" w:rsidRDefault="00BC3110" w:rsidP="00BC3110">
            <w:pPr>
              <w:ind w:firstLine="0"/>
              <w:jc w:val="center"/>
            </w:pPr>
            <w:r>
              <w:t>Управление сельского хозяйства и продовольственных ресурсов</w:t>
            </w:r>
          </w:p>
        </w:tc>
        <w:tc>
          <w:tcPr>
            <w:tcW w:w="992" w:type="dxa"/>
          </w:tcPr>
          <w:p w14:paraId="5D6AD0AC" w14:textId="77777777" w:rsidR="00BC3110" w:rsidRDefault="00BC3110" w:rsidP="00BC3110">
            <w:pPr>
              <w:ind w:firstLine="0"/>
            </w:pPr>
            <w:r>
              <w:t>01.01.</w:t>
            </w:r>
          </w:p>
          <w:p w14:paraId="65D437AA" w14:textId="77777777" w:rsidR="00BC3110" w:rsidRPr="004900DD" w:rsidRDefault="00BC3110" w:rsidP="00BC3110">
            <w:pPr>
              <w:ind w:firstLine="0"/>
            </w:pPr>
            <w:r>
              <w:t>2026</w:t>
            </w:r>
          </w:p>
        </w:tc>
        <w:tc>
          <w:tcPr>
            <w:tcW w:w="851" w:type="dxa"/>
          </w:tcPr>
          <w:p w14:paraId="19686527" w14:textId="77777777" w:rsidR="00BC3110" w:rsidRPr="004900DD" w:rsidRDefault="00BC3110" w:rsidP="00BC3110">
            <w:pPr>
              <w:ind w:firstLine="0"/>
            </w:pPr>
            <w:r>
              <w:t>31.12.2026</w:t>
            </w:r>
          </w:p>
        </w:tc>
        <w:tc>
          <w:tcPr>
            <w:tcW w:w="3118" w:type="dxa"/>
          </w:tcPr>
          <w:p w14:paraId="54FD4E53" w14:textId="77777777" w:rsidR="00BC3110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4B2B918" w14:textId="77777777" w:rsidR="00BC3110" w:rsidRPr="002E66FF" w:rsidRDefault="00BC3110" w:rsidP="00BC3110">
            <w:pPr>
              <w:ind w:firstLine="0"/>
              <w:jc w:val="center"/>
              <w:rPr>
                <w:sz w:val="20"/>
                <w:szCs w:val="20"/>
              </w:rPr>
            </w:pPr>
            <w:r w:rsidRPr="002E66FF">
              <w:rPr>
                <w:sz w:val="20"/>
                <w:szCs w:val="20"/>
              </w:rPr>
              <w:t>Уровень участия муниципального округа в реализации государственной программы</w:t>
            </w:r>
          </w:p>
        </w:tc>
        <w:tc>
          <w:tcPr>
            <w:tcW w:w="851" w:type="dxa"/>
          </w:tcPr>
          <w:p w14:paraId="2773999F" w14:textId="77777777" w:rsidR="00BC3110" w:rsidRPr="00364A4E" w:rsidRDefault="00BC3110" w:rsidP="00BC3110">
            <w:pPr>
              <w:ind w:firstLine="0"/>
              <w:jc w:val="center"/>
            </w:pPr>
            <w:r>
              <w:t>тыс. руб.</w:t>
            </w:r>
          </w:p>
          <w:p w14:paraId="18D942AE" w14:textId="77777777" w:rsidR="00BC3110" w:rsidRPr="00364A4E" w:rsidRDefault="00BC3110" w:rsidP="00BC3110">
            <w:pPr>
              <w:ind w:firstLine="0"/>
              <w:jc w:val="center"/>
            </w:pPr>
          </w:p>
          <w:p w14:paraId="61DFBF7C" w14:textId="77777777" w:rsidR="00BC3110" w:rsidRPr="00364A4E" w:rsidRDefault="00BC3110" w:rsidP="00BC3110">
            <w:pPr>
              <w:ind w:firstLine="0"/>
              <w:jc w:val="center"/>
            </w:pPr>
            <w:r w:rsidRPr="00364A4E">
              <w:t>%</w:t>
            </w:r>
          </w:p>
        </w:tc>
        <w:tc>
          <w:tcPr>
            <w:tcW w:w="992" w:type="dxa"/>
          </w:tcPr>
          <w:p w14:paraId="5FC1F3AD" w14:textId="77777777" w:rsidR="00BC3110" w:rsidRPr="00364A4E" w:rsidRDefault="00BC3110" w:rsidP="00BC3110">
            <w:pPr>
              <w:ind w:firstLine="0"/>
              <w:jc w:val="center"/>
            </w:pPr>
          </w:p>
          <w:p w14:paraId="2EAE28D0" w14:textId="77777777" w:rsidR="00BC3110" w:rsidRPr="00364A4E" w:rsidRDefault="00BC3110" w:rsidP="00BC3110">
            <w:pPr>
              <w:ind w:firstLine="0"/>
              <w:jc w:val="center"/>
            </w:pPr>
          </w:p>
          <w:p w14:paraId="6A607BCB" w14:textId="77777777" w:rsidR="00BC3110" w:rsidRDefault="00BC3110" w:rsidP="00BC3110">
            <w:pPr>
              <w:ind w:firstLine="0"/>
              <w:jc w:val="center"/>
            </w:pPr>
          </w:p>
          <w:p w14:paraId="1279F87C" w14:textId="77777777" w:rsidR="00BC3110" w:rsidRPr="00364A4E" w:rsidRDefault="00BC3110" w:rsidP="00BC3110">
            <w:pPr>
              <w:ind w:firstLine="0"/>
              <w:jc w:val="center"/>
            </w:pPr>
            <w:r w:rsidRPr="00364A4E">
              <w:t>100</w:t>
            </w:r>
          </w:p>
        </w:tc>
        <w:tc>
          <w:tcPr>
            <w:tcW w:w="992" w:type="dxa"/>
          </w:tcPr>
          <w:p w14:paraId="6C3E6970" w14:textId="77777777" w:rsidR="00BC3110" w:rsidRDefault="00BC3110" w:rsidP="00BC3110">
            <w:pPr>
              <w:ind w:firstLine="0"/>
              <w:jc w:val="center"/>
            </w:pPr>
          </w:p>
          <w:p w14:paraId="315FD6F7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177" w:type="dxa"/>
          </w:tcPr>
          <w:p w14:paraId="44C67D26" w14:textId="77777777" w:rsidR="00BC3110" w:rsidRDefault="00BC3110" w:rsidP="00BC3110">
            <w:pPr>
              <w:ind w:firstLine="0"/>
              <w:jc w:val="center"/>
            </w:pPr>
          </w:p>
          <w:p w14:paraId="0DBBF638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1091" w:type="dxa"/>
          </w:tcPr>
          <w:p w14:paraId="7EE18CE5" w14:textId="77777777" w:rsidR="00BC3110" w:rsidRDefault="00BC3110" w:rsidP="00BC3110">
            <w:pPr>
              <w:ind w:firstLine="0"/>
              <w:jc w:val="center"/>
            </w:pPr>
          </w:p>
          <w:p w14:paraId="2DE72321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  <w:tc>
          <w:tcPr>
            <w:tcW w:w="993" w:type="dxa"/>
          </w:tcPr>
          <w:p w14:paraId="173B7F3C" w14:textId="77777777" w:rsidR="00BC3110" w:rsidRDefault="00BC3110" w:rsidP="00BC3110">
            <w:pPr>
              <w:ind w:firstLine="0"/>
              <w:jc w:val="center"/>
            </w:pPr>
          </w:p>
          <w:p w14:paraId="608CD6E5" w14:textId="77777777" w:rsidR="00BC3110" w:rsidRPr="004900DD" w:rsidRDefault="00BC3110" w:rsidP="00BC3110">
            <w:pPr>
              <w:ind w:firstLine="0"/>
              <w:jc w:val="center"/>
            </w:pPr>
            <w:r>
              <w:t>0,0</w:t>
            </w:r>
          </w:p>
        </w:tc>
      </w:tr>
    </w:tbl>
    <w:p w14:paraId="6EF96001" w14:textId="77777777" w:rsidR="00BC3110" w:rsidRDefault="00BC3110" w:rsidP="00BC311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1D693822" w14:textId="77777777" w:rsidR="00BC3110" w:rsidRDefault="00BC3110" w:rsidP="00F320A7">
      <w:pPr>
        <w:ind w:firstLine="0"/>
        <w:jc w:val="center"/>
        <w:rPr>
          <w:b/>
          <w:bCs/>
        </w:rPr>
      </w:pPr>
    </w:p>
    <w:sectPr w:rsidR="00BC3110" w:rsidSect="00BC3110">
      <w:headerReference w:type="default" r:id="rId9"/>
      <w:headerReference w:type="first" r:id="rId10"/>
      <w:pgSz w:w="16838" w:h="11906" w:orient="landscape"/>
      <w:pgMar w:top="993" w:right="567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73E99" w14:textId="77777777" w:rsidR="00D077BB" w:rsidRDefault="00D077BB" w:rsidP="007F0268">
      <w:r>
        <w:separator/>
      </w:r>
    </w:p>
  </w:endnote>
  <w:endnote w:type="continuationSeparator" w:id="0">
    <w:p w14:paraId="0B3A1D33" w14:textId="77777777" w:rsidR="00D077BB" w:rsidRDefault="00D077B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D411" w14:textId="77777777" w:rsidR="00D077BB" w:rsidRDefault="00D077BB" w:rsidP="007F0268">
      <w:r>
        <w:separator/>
      </w:r>
    </w:p>
  </w:footnote>
  <w:footnote w:type="continuationSeparator" w:id="0">
    <w:p w14:paraId="03D1DF91" w14:textId="77777777" w:rsidR="00D077BB" w:rsidRDefault="00D077B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37D6" w14:textId="77777777" w:rsidR="00BC3110" w:rsidRDefault="00BC31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68F8D" w14:textId="77777777" w:rsidR="00BC3110" w:rsidRPr="00BC3110" w:rsidRDefault="00BC3110" w:rsidP="00BC31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1A4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496E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062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496C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CEB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311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0C91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44F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7BB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BBE9-FC36-4168-AE6D-A3C5E9E1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2026-03-10T14:18:00Z</dcterms:created>
  <dcterms:modified xsi:type="dcterms:W3CDTF">2026-03-10T14:18:00Z</dcterms:modified>
</cp:coreProperties>
</file>